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3E9" w:rsidRPr="00C663E9" w:rsidRDefault="00C663E9" w:rsidP="00C663E9">
      <w:pPr>
        <w:widowControl w:val="0"/>
        <w:autoSpaceDE w:val="0"/>
        <w:autoSpaceDN w:val="0"/>
        <w:spacing w:before="122" w:after="0" w:line="240" w:lineRule="auto"/>
        <w:ind w:left="341" w:right="348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C663E9">
        <w:rPr>
          <w:rFonts w:ascii="Times New Roman" w:eastAsia="Times New Roman" w:hAnsi="Times New Roman" w:cs="Times New Roman"/>
          <w:b/>
          <w:bCs/>
        </w:rPr>
        <w:t>ВЫЧИСЛЕНИЕ ОБЪЕМА. ПОДСЧЕТ ЗАПАСОВ В</w:t>
      </w:r>
      <w:r w:rsidRPr="00C663E9">
        <w:rPr>
          <w:rFonts w:ascii="Times New Roman" w:eastAsia="Times New Roman" w:hAnsi="Times New Roman" w:cs="Times New Roman"/>
          <w:b/>
          <w:bCs/>
          <w:spacing w:val="-53"/>
        </w:rPr>
        <w:t xml:space="preserve"> </w:t>
      </w:r>
      <w:r w:rsidRPr="00C663E9">
        <w:rPr>
          <w:rFonts w:ascii="Times New Roman" w:eastAsia="Times New Roman" w:hAnsi="Times New Roman" w:cs="Times New Roman"/>
          <w:b/>
          <w:bCs/>
        </w:rPr>
        <w:t>ЗАДАННЫХ</w:t>
      </w:r>
      <w:r w:rsidRPr="00C663E9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  <w:b/>
          <w:bCs/>
        </w:rPr>
        <w:t>ГРАНИЦАХ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Ознакомление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особенностями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построения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моделей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(3D-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Cолидов</w:t>
      </w:r>
      <w:proofErr w:type="spellEnd"/>
      <w:r w:rsidRPr="00C663E9">
        <w:rPr>
          <w:rFonts w:ascii="Times New Roman" w:eastAsia="Times New Roman" w:hAnsi="Times New Roman" w:cs="Times New Roman"/>
        </w:rPr>
        <w:t>)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горных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объектов,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возможностями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редактирования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отображения в среде ГГИС </w:t>
      </w:r>
      <w:proofErr w:type="spellStart"/>
      <w:r w:rsidRPr="00C663E9">
        <w:rPr>
          <w:rFonts w:ascii="Times New Roman" w:eastAsia="Times New Roman" w:hAnsi="Times New Roman" w:cs="Times New Roman"/>
        </w:rPr>
        <w:t>Micromine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; процессом вычисления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объе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ма</w:t>
      </w:r>
      <w:proofErr w:type="spellEnd"/>
      <w:proofErr w:type="gramEnd"/>
      <w:r w:rsidRPr="00C663E9">
        <w:rPr>
          <w:rFonts w:ascii="Times New Roman" w:eastAsia="Times New Roman" w:hAnsi="Times New Roman" w:cs="Times New Roman"/>
        </w:rPr>
        <w:t xml:space="preserve"> и подсчетом запасов в заданных границах на основе созданной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модели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(3D-Cолид) горного объекта.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right="1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7"/>
        </w:rPr>
        <w:t xml:space="preserve">      </w:t>
      </w:r>
      <w:r w:rsidRPr="00C663E9">
        <w:rPr>
          <w:rFonts w:ascii="Times New Roman" w:eastAsia="Times New Roman" w:hAnsi="Times New Roman" w:cs="Times New Roman"/>
        </w:rPr>
        <w:t xml:space="preserve">Необходимая и достаточная степень </w:t>
      </w:r>
      <w:proofErr w:type="spellStart"/>
      <w:r w:rsidRPr="00C663E9">
        <w:rPr>
          <w:rFonts w:ascii="Times New Roman" w:eastAsia="Times New Roman" w:hAnsi="Times New Roman" w:cs="Times New Roman"/>
        </w:rPr>
        <w:t>разведанности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 запасов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твер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дых</w:t>
      </w:r>
      <w:proofErr w:type="gramEnd"/>
      <w:r w:rsidRPr="00C663E9">
        <w:rPr>
          <w:rFonts w:ascii="Times New Roman" w:eastAsia="Times New Roman" w:hAnsi="Times New Roman" w:cs="Times New Roman"/>
        </w:rPr>
        <w:t xml:space="preserve"> полезных ископаемых определяется в зависимости от сложности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геологического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строения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месторождений,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которые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подразделяются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данному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признаку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на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четыре группы</w:t>
      </w:r>
      <w:r w:rsidRPr="00C663E9">
        <w:rPr>
          <w:rFonts w:ascii="Times New Roman" w:eastAsia="Times New Roman" w:hAnsi="Times New Roman" w:cs="Times New Roman"/>
        </w:rPr>
        <w:t>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Представленное в данном лабораторном практикуме Техническое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задание разработано на основе аналога моделей месторождений </w:t>
      </w:r>
      <w:proofErr w:type="gramStart"/>
      <w:r w:rsidRPr="00C663E9">
        <w:rPr>
          <w:rFonts w:ascii="Times New Roman" w:eastAsia="Times New Roman" w:hAnsi="Times New Roman" w:cs="Times New Roman"/>
        </w:rPr>
        <w:t>ка-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лийных</w:t>
      </w:r>
      <w:proofErr w:type="spellEnd"/>
      <w:proofErr w:type="gramEnd"/>
      <w:r w:rsidRPr="00C663E9">
        <w:rPr>
          <w:rFonts w:ascii="Times New Roman" w:eastAsia="Times New Roman" w:hAnsi="Times New Roman" w:cs="Times New Roman"/>
        </w:rPr>
        <w:t xml:space="preserve"> и калийно-магниевых солей, относящихся к 1-й группе по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степени</w:t>
      </w:r>
      <w:r w:rsidRPr="00C663E9">
        <w:rPr>
          <w:rFonts w:ascii="Times New Roman" w:eastAsia="Times New Roman" w:hAnsi="Times New Roman" w:cs="Times New Roman"/>
          <w:spacing w:val="-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сложности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геологического строения.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Как известно</w:t>
      </w:r>
      <w:r w:rsidRPr="00C663E9">
        <w:rPr>
          <w:rFonts w:ascii="Times New Roman" w:eastAsia="Times New Roman" w:hAnsi="Times New Roman" w:cs="Times New Roman"/>
        </w:rPr>
        <w:t>, к 1-й группе относят месторождения простого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геологического строения с крупными и весьма крупными, реже </w:t>
      </w:r>
      <w:proofErr w:type="gramStart"/>
      <w:r w:rsidRPr="00C663E9">
        <w:rPr>
          <w:rFonts w:ascii="Times New Roman" w:eastAsia="Times New Roman" w:hAnsi="Times New Roman" w:cs="Times New Roman"/>
        </w:rPr>
        <w:t>сред-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ними</w:t>
      </w:r>
      <w:proofErr w:type="gramEnd"/>
      <w:r w:rsidRPr="00C663E9">
        <w:rPr>
          <w:rFonts w:ascii="Times New Roman" w:eastAsia="Times New Roman" w:hAnsi="Times New Roman" w:cs="Times New Roman"/>
          <w:spacing w:val="49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</w:t>
      </w:r>
      <w:r w:rsidRPr="00C663E9">
        <w:rPr>
          <w:rFonts w:ascii="Times New Roman" w:eastAsia="Times New Roman" w:hAnsi="Times New Roman" w:cs="Times New Roman"/>
          <w:spacing w:val="5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размерам</w:t>
      </w:r>
      <w:r w:rsidRPr="00C663E9">
        <w:rPr>
          <w:rFonts w:ascii="Times New Roman" w:eastAsia="Times New Roman" w:hAnsi="Times New Roman" w:cs="Times New Roman"/>
          <w:spacing w:val="5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телами</w:t>
      </w:r>
      <w:r w:rsidRPr="00C663E9">
        <w:rPr>
          <w:rFonts w:ascii="Times New Roman" w:eastAsia="Times New Roman" w:hAnsi="Times New Roman" w:cs="Times New Roman"/>
          <w:spacing w:val="5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полезных</w:t>
      </w:r>
      <w:r w:rsidRPr="00C663E9">
        <w:rPr>
          <w:rFonts w:ascii="Times New Roman" w:eastAsia="Times New Roman" w:hAnsi="Times New Roman" w:cs="Times New Roman"/>
          <w:spacing w:val="49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ископаемых</w:t>
      </w:r>
      <w:r w:rsidRPr="00C663E9">
        <w:rPr>
          <w:rFonts w:ascii="Times New Roman" w:eastAsia="Times New Roman" w:hAnsi="Times New Roman" w:cs="Times New Roman"/>
          <w:spacing w:val="5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</w:t>
      </w:r>
      <w:r w:rsidRPr="00C663E9">
        <w:rPr>
          <w:rFonts w:ascii="Times New Roman" w:eastAsia="Times New Roman" w:hAnsi="Times New Roman" w:cs="Times New Roman"/>
          <w:spacing w:val="5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ненарушенным</w:t>
      </w:r>
      <w:r w:rsidRPr="00C663E9">
        <w:rPr>
          <w:rFonts w:ascii="Times New Roman" w:eastAsia="Times New Roman" w:hAnsi="Times New Roman" w:cs="Times New Roman"/>
          <w:spacing w:val="-53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или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слабонарушенным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залеганием,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характеризующимися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устойчи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выми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 мощностью и внутренним строением, выдержанным качеством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полезного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ископаемого,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равномерным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распределением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основных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ценных компонентов. Особенности строения месторождений (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участ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ков</w:t>
      </w:r>
      <w:proofErr w:type="gramEnd"/>
      <w:r w:rsidRPr="00C663E9">
        <w:rPr>
          <w:rFonts w:ascii="Times New Roman" w:eastAsia="Times New Roman" w:hAnsi="Times New Roman" w:cs="Times New Roman"/>
        </w:rPr>
        <w:t xml:space="preserve"> недр) определяют возможность выявления в процессе разведки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запасов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категорий A, B, C</w:t>
      </w:r>
      <w:r w:rsidRPr="00C663E9">
        <w:rPr>
          <w:rFonts w:ascii="Times New Roman" w:eastAsia="Times New Roman" w:hAnsi="Times New Roman" w:cs="Times New Roman"/>
          <w:vertAlign w:val="subscript"/>
        </w:rPr>
        <w:t>1</w:t>
      </w:r>
      <w:r w:rsidRPr="00C663E9">
        <w:rPr>
          <w:rFonts w:ascii="Times New Roman" w:eastAsia="Times New Roman" w:hAnsi="Times New Roman" w:cs="Times New Roman"/>
        </w:rPr>
        <w:t xml:space="preserve"> и C</w:t>
      </w:r>
      <w:r w:rsidRPr="00C663E9">
        <w:rPr>
          <w:rFonts w:ascii="Times New Roman" w:eastAsia="Times New Roman" w:hAnsi="Times New Roman" w:cs="Times New Roman"/>
          <w:vertAlign w:val="subscript"/>
        </w:rPr>
        <w:t>2</w:t>
      </w:r>
      <w:r w:rsidRPr="00C663E9">
        <w:rPr>
          <w:rFonts w:ascii="Times New Roman" w:eastAsia="Times New Roman" w:hAnsi="Times New Roman" w:cs="Times New Roman"/>
        </w:rPr>
        <w:t>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4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 xml:space="preserve">Под подсчетом запасов понимают определение количества </w:t>
      </w:r>
      <w:proofErr w:type="gramStart"/>
      <w:r w:rsidRPr="00C663E9">
        <w:rPr>
          <w:rFonts w:ascii="Times New Roman" w:eastAsia="Times New Roman" w:hAnsi="Times New Roman" w:cs="Times New Roman"/>
        </w:rPr>
        <w:t>про-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мышленно</w:t>
      </w:r>
      <w:proofErr w:type="spellEnd"/>
      <w:proofErr w:type="gramEnd"/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пригодного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минерального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сырья в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недрах</w:t>
      </w:r>
      <w:r>
        <w:rPr>
          <w:rFonts w:ascii="Times New Roman" w:eastAsia="Times New Roman" w:hAnsi="Times New Roman" w:cs="Times New Roman"/>
        </w:rPr>
        <w:t>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В настоящее время известно порядка двадцати способов подсчета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запасов твердых полезных ископаемых </w:t>
      </w:r>
      <w:r>
        <w:rPr>
          <w:rFonts w:ascii="Times New Roman" w:eastAsia="Times New Roman" w:hAnsi="Times New Roman" w:cs="Times New Roman"/>
        </w:rPr>
        <w:t>геологических бло</w:t>
      </w:r>
      <w:r w:rsidRPr="00C663E9">
        <w:rPr>
          <w:rFonts w:ascii="Times New Roman" w:eastAsia="Times New Roman" w:hAnsi="Times New Roman" w:cs="Times New Roman"/>
        </w:rPr>
        <w:t>ков,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эксплуатационных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блоков, геологических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разрезов и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др.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С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появлением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автоматизированных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комплексов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программ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появилась</w:t>
      </w:r>
      <w:r w:rsidRPr="00C663E9">
        <w:rPr>
          <w:rFonts w:ascii="Times New Roman" w:eastAsia="Times New Roman" w:hAnsi="Times New Roman" w:cs="Times New Roman"/>
          <w:spacing w:val="5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возможность</w:t>
      </w:r>
      <w:r w:rsidRPr="00C663E9">
        <w:rPr>
          <w:rFonts w:ascii="Times New Roman" w:eastAsia="Times New Roman" w:hAnsi="Times New Roman" w:cs="Times New Roman"/>
          <w:spacing w:val="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многократно</w:t>
      </w:r>
      <w:r w:rsidRPr="00C663E9">
        <w:rPr>
          <w:rFonts w:ascii="Times New Roman" w:eastAsia="Times New Roman" w:hAnsi="Times New Roman" w:cs="Times New Roman"/>
          <w:spacing w:val="5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определять</w:t>
      </w:r>
      <w:r w:rsidRPr="00C663E9">
        <w:rPr>
          <w:rFonts w:ascii="Times New Roman" w:eastAsia="Times New Roman" w:hAnsi="Times New Roman" w:cs="Times New Roman"/>
          <w:spacing w:val="5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значения</w:t>
      </w:r>
      <w:r w:rsidRPr="00C663E9"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rFonts w:ascii="Times New Roman" w:eastAsia="Times New Roman" w:hAnsi="Times New Roman" w:cs="Times New Roman"/>
        </w:rPr>
        <w:t>подсче</w:t>
      </w:r>
      <w:r w:rsidRPr="00C663E9">
        <w:rPr>
          <w:rFonts w:ascii="Times New Roman" w:eastAsia="Times New Roman" w:hAnsi="Times New Roman" w:cs="Times New Roman"/>
        </w:rPr>
        <w:t>та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запасов,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что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нередко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используется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заинтересованными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специа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листами</w:t>
      </w:r>
      <w:proofErr w:type="gramEnd"/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для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сопоставления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данных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сравнительной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оценки,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когда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подсчет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запасов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вычисление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объемов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осуществляют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основе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созданной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трехмерной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модели.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Как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правило,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порядок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</w:t>
      </w:r>
      <w:r>
        <w:rPr>
          <w:rFonts w:ascii="Times New Roman" w:eastAsia="Times New Roman" w:hAnsi="Times New Roman" w:cs="Times New Roman"/>
        </w:rPr>
        <w:t>о</w:t>
      </w:r>
      <w:r w:rsidRPr="00C663E9">
        <w:rPr>
          <w:rFonts w:ascii="Times New Roman" w:eastAsia="Times New Roman" w:hAnsi="Times New Roman" w:cs="Times New Roman"/>
        </w:rPr>
        <w:t>строения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трехмерной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следующий: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подготовка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исходных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данных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проверка,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построение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каркасов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поверхностей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rFonts w:ascii="Times New Roman" w:eastAsia="Times New Roman" w:hAnsi="Times New Roman" w:cs="Times New Roman"/>
        </w:rPr>
        <w:t>(сеточ</w:t>
      </w:r>
      <w:r w:rsidRPr="00C663E9">
        <w:rPr>
          <w:rFonts w:ascii="Times New Roman" w:eastAsia="Times New Roman" w:hAnsi="Times New Roman" w:cs="Times New Roman"/>
        </w:rPr>
        <w:t>ная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модель/</w:t>
      </w:r>
      <w:proofErr w:type="spellStart"/>
      <w:r w:rsidRPr="00C663E9">
        <w:rPr>
          <w:rFonts w:ascii="Times New Roman" w:eastAsia="Times New Roman" w:hAnsi="Times New Roman" w:cs="Times New Roman"/>
        </w:rPr>
        <w:t>гридинг</w:t>
      </w:r>
      <w:proofErr w:type="spellEnd"/>
      <w:r w:rsidRPr="00C663E9">
        <w:rPr>
          <w:rFonts w:ascii="Times New Roman" w:eastAsia="Times New Roman" w:hAnsi="Times New Roman" w:cs="Times New Roman"/>
        </w:rPr>
        <w:t>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ЦМП,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3D-Cолид).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Точность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построения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rFonts w:ascii="Times New Roman" w:eastAsia="Times New Roman" w:hAnsi="Times New Roman" w:cs="Times New Roman"/>
        </w:rPr>
        <w:t>мо</w:t>
      </w:r>
      <w:r w:rsidRPr="00C663E9">
        <w:rPr>
          <w:rFonts w:ascii="Times New Roman" w:eastAsia="Times New Roman" w:hAnsi="Times New Roman" w:cs="Times New Roman"/>
        </w:rPr>
        <w:t>дели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lastRenderedPageBreak/>
        <w:t>характеризует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погрешность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аналогии,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т.е.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степень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равнове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ликости</w:t>
      </w:r>
      <w:proofErr w:type="spellEnd"/>
      <w:proofErr w:type="gramEnd"/>
      <w:r w:rsidRPr="00C663E9">
        <w:rPr>
          <w:rFonts w:ascii="Times New Roman" w:eastAsia="Times New Roman" w:hAnsi="Times New Roman" w:cs="Times New Roman"/>
          <w:spacing w:val="8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тела</w:t>
      </w:r>
      <w:r w:rsidRPr="00C663E9">
        <w:rPr>
          <w:rFonts w:ascii="Times New Roman" w:eastAsia="Times New Roman" w:hAnsi="Times New Roman" w:cs="Times New Roman"/>
          <w:spacing w:val="8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</w:t>
      </w:r>
      <w:r w:rsidRPr="00C663E9">
        <w:rPr>
          <w:rFonts w:ascii="Times New Roman" w:eastAsia="Times New Roman" w:hAnsi="Times New Roman" w:cs="Times New Roman"/>
          <w:spacing w:val="9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его</w:t>
      </w:r>
      <w:r w:rsidRPr="00C663E9">
        <w:rPr>
          <w:rFonts w:ascii="Times New Roman" w:eastAsia="Times New Roman" w:hAnsi="Times New Roman" w:cs="Times New Roman"/>
          <w:spacing w:val="8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модели.</w:t>
      </w:r>
    </w:p>
    <w:p w:rsidR="00C663E9" w:rsidRPr="00C663E9" w:rsidRDefault="00C663E9" w:rsidP="00C663E9">
      <w:pPr>
        <w:widowControl w:val="0"/>
        <w:autoSpaceDE w:val="0"/>
        <w:autoSpaceDN w:val="0"/>
        <w:spacing w:before="1" w:after="0" w:line="240" w:lineRule="auto"/>
        <w:ind w:left="107" w:right="113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 xml:space="preserve">Погрешности при подсчете запасов подразделяются на три </w:t>
      </w:r>
      <w:proofErr w:type="gramStart"/>
      <w:r w:rsidRPr="00C663E9">
        <w:rPr>
          <w:rFonts w:ascii="Times New Roman" w:eastAsia="Times New Roman" w:hAnsi="Times New Roman" w:cs="Times New Roman"/>
        </w:rPr>
        <w:t>основ-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ные</w:t>
      </w:r>
      <w:proofErr w:type="spellEnd"/>
      <w:proofErr w:type="gramEnd"/>
      <w:r>
        <w:rPr>
          <w:rFonts w:ascii="Times New Roman" w:eastAsia="Times New Roman" w:hAnsi="Times New Roman" w:cs="Times New Roman"/>
        </w:rPr>
        <w:t xml:space="preserve"> группы</w:t>
      </w:r>
      <w:r w:rsidRPr="00C663E9">
        <w:rPr>
          <w:rFonts w:ascii="Times New Roman" w:eastAsia="Times New Roman" w:hAnsi="Times New Roman" w:cs="Times New Roman"/>
        </w:rPr>
        <w:t xml:space="preserve"> геологические (погрешность аналогии); </w:t>
      </w:r>
      <w:proofErr w:type="spellStart"/>
      <w:r w:rsidRPr="00C663E9">
        <w:rPr>
          <w:rFonts w:ascii="Times New Roman" w:eastAsia="Times New Roman" w:hAnsi="Times New Roman" w:cs="Times New Roman"/>
        </w:rPr>
        <w:t>техни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ческие</w:t>
      </w:r>
      <w:proofErr w:type="spellEnd"/>
      <w:r w:rsidRPr="00C663E9">
        <w:rPr>
          <w:rFonts w:ascii="Times New Roman" w:eastAsia="Times New Roman" w:hAnsi="Times New Roman" w:cs="Times New Roman"/>
        </w:rPr>
        <w:t>, связанные с техникой замера и определения исходных пара-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метров для подсчета запасов (точность определения мощности, </w:t>
      </w:r>
      <w:proofErr w:type="spellStart"/>
      <w:r w:rsidRPr="00C663E9">
        <w:rPr>
          <w:rFonts w:ascii="Times New Roman" w:eastAsia="Times New Roman" w:hAnsi="Times New Roman" w:cs="Times New Roman"/>
        </w:rPr>
        <w:t>объ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емной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 массы, химического анализа и пр.); погрешности различных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методов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определения.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Геологическими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погрешностями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обусловлены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наиболее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крупные ошибки подсчета запасов. Установлено, что геологическая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погрешность при подсчете запасов категорий A и B может доходить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до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10–15 %,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а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 определенных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случаях и выше.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3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Конечные</w:t>
      </w:r>
      <w:r w:rsidRPr="00C663E9">
        <w:rPr>
          <w:rFonts w:ascii="Times New Roman" w:eastAsia="Times New Roman" w:hAnsi="Times New Roman" w:cs="Times New Roman"/>
          <w:spacing w:val="5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цифры</w:t>
      </w:r>
      <w:r w:rsidRPr="00C663E9">
        <w:rPr>
          <w:rFonts w:ascii="Times New Roman" w:eastAsia="Times New Roman" w:hAnsi="Times New Roman" w:cs="Times New Roman"/>
          <w:spacing w:val="5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запасов,</w:t>
      </w:r>
      <w:r w:rsidRPr="00C663E9">
        <w:rPr>
          <w:rFonts w:ascii="Times New Roman" w:eastAsia="Times New Roman" w:hAnsi="Times New Roman" w:cs="Times New Roman"/>
          <w:spacing w:val="5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подсчитанные</w:t>
      </w:r>
      <w:r w:rsidRPr="00C663E9">
        <w:rPr>
          <w:rFonts w:ascii="Times New Roman" w:eastAsia="Times New Roman" w:hAnsi="Times New Roman" w:cs="Times New Roman"/>
          <w:spacing w:val="5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различными</w:t>
      </w:r>
      <w:r w:rsidRPr="00C663E9">
        <w:rPr>
          <w:rFonts w:ascii="Times New Roman" w:eastAsia="Times New Roman" w:hAnsi="Times New Roman" w:cs="Times New Roman"/>
          <w:spacing w:val="5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методами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в пределах одних и </w:t>
      </w:r>
      <w:proofErr w:type="gramStart"/>
      <w:r w:rsidRPr="00C663E9">
        <w:rPr>
          <w:rFonts w:ascii="Times New Roman" w:eastAsia="Times New Roman" w:hAnsi="Times New Roman" w:cs="Times New Roman"/>
        </w:rPr>
        <w:t>тех же контуров тел полезных ископаемых</w:t>
      </w:r>
      <w:proofErr w:type="gramEnd"/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различаются на 1–5 %, что не превосходит пределов точности </w:t>
      </w:r>
      <w:proofErr w:type="spellStart"/>
      <w:r w:rsidRPr="00C663E9">
        <w:rPr>
          <w:rFonts w:ascii="Times New Roman" w:eastAsia="Times New Roman" w:hAnsi="Times New Roman" w:cs="Times New Roman"/>
        </w:rPr>
        <w:t>техни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ческих</w:t>
      </w:r>
      <w:proofErr w:type="spellEnd"/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операций подсчета.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 xml:space="preserve">В среде ГГИС </w:t>
      </w:r>
      <w:proofErr w:type="spellStart"/>
      <w:r w:rsidRPr="00C663E9">
        <w:rPr>
          <w:rFonts w:ascii="Times New Roman" w:eastAsia="Times New Roman" w:hAnsi="Times New Roman" w:cs="Times New Roman"/>
        </w:rPr>
        <w:t>Micromine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 определение объемов горных объектов,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ограниченных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поверхностями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топографического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порядка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gramStart"/>
      <w:r w:rsidRPr="00C663E9">
        <w:rPr>
          <w:rFonts w:ascii="Times New Roman" w:eastAsia="Times New Roman" w:hAnsi="Times New Roman" w:cs="Times New Roman"/>
        </w:rPr>
        <w:t>пред-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ставляющих</w:t>
      </w:r>
      <w:proofErr w:type="spellEnd"/>
      <w:proofErr w:type="gramEnd"/>
      <w:r w:rsidRPr="00C663E9">
        <w:rPr>
          <w:rFonts w:ascii="Times New Roman" w:eastAsia="Times New Roman" w:hAnsi="Times New Roman" w:cs="Times New Roman"/>
        </w:rPr>
        <w:t xml:space="preserve"> собой единый каркас, основано на аналитическом </w:t>
      </w:r>
      <w:proofErr w:type="spellStart"/>
      <w:r w:rsidRPr="00C663E9">
        <w:rPr>
          <w:rFonts w:ascii="Times New Roman" w:eastAsia="Times New Roman" w:hAnsi="Times New Roman" w:cs="Times New Roman"/>
        </w:rPr>
        <w:t>реше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нии</w:t>
      </w:r>
      <w:proofErr w:type="spellEnd"/>
      <w:r w:rsidRPr="00C663E9">
        <w:rPr>
          <w:rFonts w:ascii="Times New Roman" w:eastAsia="Times New Roman" w:hAnsi="Times New Roman" w:cs="Times New Roman"/>
        </w:rPr>
        <w:t>. Исходными данными являются координаты (X, Y, Z) системы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точек верхней и нижней поверхностей, преобразованные в ЦМП,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ог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раничивающие</w:t>
      </w:r>
      <w:proofErr w:type="spellEnd"/>
      <w:proofErr w:type="gramEnd"/>
      <w:r w:rsidRPr="00C663E9">
        <w:rPr>
          <w:rFonts w:ascii="Times New Roman" w:eastAsia="Times New Roman" w:hAnsi="Times New Roman" w:cs="Times New Roman"/>
        </w:rPr>
        <w:t xml:space="preserve"> определяемый объем и впоследствии объединенные в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единый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каркас – 3D-Cолид.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4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В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основу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алгоритма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решения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задачи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подсчета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объема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положен</w:t>
      </w:r>
      <w:r w:rsidRPr="00C663E9">
        <w:rPr>
          <w:rFonts w:ascii="Times New Roman" w:eastAsia="Times New Roman" w:hAnsi="Times New Roman" w:cs="Times New Roman"/>
          <w:spacing w:val="-53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метод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треугольных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призм.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09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 xml:space="preserve">В среде ГГИС </w:t>
      </w:r>
      <w:proofErr w:type="spellStart"/>
      <w:r w:rsidRPr="00C663E9">
        <w:rPr>
          <w:rFonts w:ascii="Times New Roman" w:eastAsia="Times New Roman" w:hAnsi="Times New Roman" w:cs="Times New Roman"/>
        </w:rPr>
        <w:t>Micromine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 для моделирования трехмерных форм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используется обобщенное понятие «каркас». Классификация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карка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сов</w:t>
      </w:r>
      <w:proofErr w:type="gramEnd"/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 их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основные характеристики представлены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 табл.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5.1.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 xml:space="preserve">По результатам моделирования создаются модели различных </w:t>
      </w:r>
      <w:proofErr w:type="gramStart"/>
      <w:r w:rsidRPr="00C663E9">
        <w:rPr>
          <w:rFonts w:ascii="Times New Roman" w:eastAsia="Times New Roman" w:hAnsi="Times New Roman" w:cs="Times New Roman"/>
        </w:rPr>
        <w:t>гор-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ных</w:t>
      </w:r>
      <w:proofErr w:type="spellEnd"/>
      <w:proofErr w:type="gramEnd"/>
      <w:r w:rsidRPr="00C663E9">
        <w:rPr>
          <w:rFonts w:ascii="Times New Roman" w:eastAsia="Times New Roman" w:hAnsi="Times New Roman" w:cs="Times New Roman"/>
        </w:rPr>
        <w:t xml:space="preserve"> объектов, на основе которых производится решение различных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горно-геометрических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задач.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</w:rPr>
      </w:pPr>
    </w:p>
    <w:p w:rsidR="00C663E9" w:rsidRPr="00C663E9" w:rsidRDefault="00C663E9" w:rsidP="00C663E9">
      <w:pPr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C663E9" w:rsidRPr="00C663E9">
          <w:footerReference w:type="default" r:id="rId7"/>
          <w:pgSz w:w="8400" w:h="11900"/>
          <w:pgMar w:top="780" w:right="800" w:bottom="280" w:left="800" w:header="720" w:footer="720" w:gutter="0"/>
          <w:cols w:space="720"/>
        </w:sectPr>
      </w:pPr>
    </w:p>
    <w:p w:rsidR="00C663E9" w:rsidRPr="00C663E9" w:rsidRDefault="00C663E9" w:rsidP="00C663E9">
      <w:pPr>
        <w:widowControl w:val="0"/>
        <w:autoSpaceDE w:val="0"/>
        <w:autoSpaceDN w:val="0"/>
        <w:spacing w:before="80" w:after="0" w:line="240" w:lineRule="auto"/>
        <w:ind w:left="5786"/>
        <w:rPr>
          <w:rFonts w:ascii="Times New Roman" w:eastAsia="Times New Roman" w:hAnsi="Times New Roman" w:cs="Times New Roman"/>
          <w:i/>
          <w:sz w:val="18"/>
        </w:rPr>
      </w:pPr>
      <w:r w:rsidRPr="00C663E9">
        <w:rPr>
          <w:rFonts w:ascii="Times New Roman" w:eastAsia="Times New Roman" w:hAnsi="Times New Roman" w:cs="Times New Roman"/>
          <w:i/>
          <w:sz w:val="18"/>
        </w:rPr>
        <w:lastRenderedPageBreak/>
        <w:t>Таблица</w:t>
      </w:r>
      <w:r w:rsidRPr="00C663E9">
        <w:rPr>
          <w:rFonts w:ascii="Times New Roman" w:eastAsia="Times New Roman" w:hAnsi="Times New Roman" w:cs="Times New Roman"/>
          <w:i/>
          <w:spacing w:val="-3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i/>
          <w:sz w:val="18"/>
        </w:rPr>
        <w:t>5.1</w:t>
      </w:r>
    </w:p>
    <w:p w:rsidR="00C663E9" w:rsidRPr="00C663E9" w:rsidRDefault="00C663E9" w:rsidP="00C663E9">
      <w:pPr>
        <w:widowControl w:val="0"/>
        <w:autoSpaceDE w:val="0"/>
        <w:autoSpaceDN w:val="0"/>
        <w:spacing w:before="84" w:after="0" w:line="240" w:lineRule="auto"/>
        <w:ind w:left="433"/>
        <w:rPr>
          <w:rFonts w:ascii="Times New Roman" w:eastAsia="Times New Roman" w:hAnsi="Times New Roman" w:cs="Times New Roman"/>
          <w:b/>
          <w:sz w:val="18"/>
        </w:rPr>
      </w:pPr>
      <w:r w:rsidRPr="00C663E9">
        <w:rPr>
          <w:rFonts w:ascii="Times New Roman" w:eastAsia="Times New Roman" w:hAnsi="Times New Roman" w:cs="Times New Roman"/>
          <w:b/>
          <w:sz w:val="18"/>
        </w:rPr>
        <w:t>Классификация</w:t>
      </w:r>
      <w:r w:rsidRPr="00C663E9">
        <w:rPr>
          <w:rFonts w:ascii="Times New Roman" w:eastAsia="Times New Roman" w:hAnsi="Times New Roman" w:cs="Times New Roman"/>
          <w:b/>
          <w:spacing w:val="-4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b/>
          <w:sz w:val="18"/>
        </w:rPr>
        <w:t>каркасов</w:t>
      </w:r>
      <w:r w:rsidRPr="00C663E9">
        <w:rPr>
          <w:rFonts w:ascii="Times New Roman" w:eastAsia="Times New Roman" w:hAnsi="Times New Roman" w:cs="Times New Roman"/>
          <w:b/>
          <w:spacing w:val="-4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b/>
          <w:sz w:val="18"/>
        </w:rPr>
        <w:t>и</w:t>
      </w:r>
      <w:r w:rsidRPr="00C663E9">
        <w:rPr>
          <w:rFonts w:ascii="Times New Roman" w:eastAsia="Times New Roman" w:hAnsi="Times New Roman" w:cs="Times New Roman"/>
          <w:b/>
          <w:spacing w:val="-3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b/>
          <w:sz w:val="18"/>
        </w:rPr>
        <w:t>их</w:t>
      </w:r>
      <w:r w:rsidRPr="00C663E9">
        <w:rPr>
          <w:rFonts w:ascii="Times New Roman" w:eastAsia="Times New Roman" w:hAnsi="Times New Roman" w:cs="Times New Roman"/>
          <w:b/>
          <w:spacing w:val="-4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b/>
          <w:sz w:val="18"/>
        </w:rPr>
        <w:t>характеристики</w:t>
      </w:r>
      <w:r w:rsidRPr="00C663E9">
        <w:rPr>
          <w:rFonts w:ascii="Times New Roman" w:eastAsia="Times New Roman" w:hAnsi="Times New Roman" w:cs="Times New Roman"/>
          <w:b/>
          <w:spacing w:val="-3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b/>
          <w:sz w:val="18"/>
        </w:rPr>
        <w:t>в</w:t>
      </w:r>
      <w:r w:rsidRPr="00C663E9">
        <w:rPr>
          <w:rFonts w:ascii="Times New Roman" w:eastAsia="Times New Roman" w:hAnsi="Times New Roman" w:cs="Times New Roman"/>
          <w:b/>
          <w:spacing w:val="-4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b/>
          <w:sz w:val="18"/>
        </w:rPr>
        <w:t>среде</w:t>
      </w:r>
      <w:r w:rsidRPr="00C663E9">
        <w:rPr>
          <w:rFonts w:ascii="Times New Roman" w:eastAsia="Times New Roman" w:hAnsi="Times New Roman" w:cs="Times New Roman"/>
          <w:b/>
          <w:spacing w:val="-2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b/>
          <w:sz w:val="18"/>
        </w:rPr>
        <w:t>ГГИС</w:t>
      </w:r>
      <w:r w:rsidRPr="00C663E9">
        <w:rPr>
          <w:rFonts w:ascii="Times New Roman" w:eastAsia="Times New Roman" w:hAnsi="Times New Roman" w:cs="Times New Roman"/>
          <w:b/>
          <w:spacing w:val="-4"/>
          <w:sz w:val="18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  <w:b/>
          <w:sz w:val="18"/>
        </w:rPr>
        <w:t>Micromine</w:t>
      </w:r>
      <w:proofErr w:type="spellEnd"/>
    </w:p>
    <w:p w:rsidR="00C663E9" w:rsidRPr="00C663E9" w:rsidRDefault="00C663E9" w:rsidP="00C663E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10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3"/>
        <w:gridCol w:w="1365"/>
        <w:gridCol w:w="1171"/>
        <w:gridCol w:w="948"/>
        <w:gridCol w:w="1822"/>
      </w:tblGrid>
      <w:tr w:rsidR="00C663E9" w:rsidRPr="00C663E9" w:rsidTr="00C663E9">
        <w:trPr>
          <w:trHeight w:val="413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before="98"/>
              <w:ind w:left="107"/>
              <w:rPr>
                <w:rFonts w:ascii="Times New Roman" w:eastAsia="Times New Roman" w:hAnsi="Times New Roman"/>
                <w:sz w:val="18"/>
              </w:rPr>
            </w:pP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Вид</w:t>
            </w:r>
            <w:proofErr w:type="spellEnd"/>
            <w:r w:rsidRPr="00C663E9">
              <w:rPr>
                <w:rFonts w:ascii="Times New Roman" w:eastAsia="Times New Roman" w:hAnsi="Times New Roman"/>
                <w:spacing w:val="-3"/>
                <w:sz w:val="18"/>
              </w:rPr>
              <w:t xml:space="preserve"> </w:t>
            </w: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каркаса</w:t>
            </w:r>
            <w:proofErr w:type="spellEnd"/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line="202" w:lineRule="exact"/>
              <w:ind w:left="107"/>
              <w:rPr>
                <w:rFonts w:ascii="Times New Roman" w:eastAsia="Times New Roman" w:hAnsi="Times New Roman"/>
                <w:sz w:val="18"/>
              </w:rPr>
            </w:pP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Единственное</w:t>
            </w:r>
            <w:proofErr w:type="spellEnd"/>
          </w:p>
          <w:p w:rsidR="00C663E9" w:rsidRPr="00C663E9" w:rsidRDefault="00C663E9" w:rsidP="00C663E9">
            <w:pPr>
              <w:spacing w:line="191" w:lineRule="exact"/>
              <w:ind w:left="107"/>
              <w:rPr>
                <w:rFonts w:ascii="Times New Roman" w:eastAsia="Times New Roman" w:hAnsi="Times New Roman"/>
                <w:sz w:val="18"/>
              </w:rPr>
            </w:pP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значение</w:t>
            </w:r>
            <w:proofErr w:type="spellEnd"/>
            <w:r w:rsidRPr="00C663E9">
              <w:rPr>
                <w:rFonts w:ascii="Times New Roman" w:eastAsia="Times New Roman" w:hAnsi="Times New Roman"/>
                <w:spacing w:val="-1"/>
                <w:sz w:val="18"/>
              </w:rPr>
              <w:t xml:space="preserve"> </w:t>
            </w:r>
            <w:r w:rsidRPr="00C663E9">
              <w:rPr>
                <w:rFonts w:ascii="Times New Roman" w:eastAsia="Times New Roman" w:hAnsi="Times New Roman"/>
                <w:sz w:val="18"/>
              </w:rPr>
              <w:t>Z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line="202" w:lineRule="exact"/>
              <w:ind w:left="107"/>
              <w:rPr>
                <w:rFonts w:ascii="Times New Roman" w:eastAsia="Times New Roman" w:hAnsi="Times New Roman"/>
                <w:sz w:val="18"/>
              </w:rPr>
            </w:pP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Открытые</w:t>
            </w:r>
            <w:proofErr w:type="spellEnd"/>
          </w:p>
          <w:p w:rsidR="00C663E9" w:rsidRPr="00C663E9" w:rsidRDefault="00C663E9" w:rsidP="00C663E9">
            <w:pPr>
              <w:spacing w:line="191" w:lineRule="exact"/>
              <w:ind w:left="107"/>
              <w:rPr>
                <w:rFonts w:ascii="Times New Roman" w:eastAsia="Times New Roman" w:hAnsi="Times New Roman"/>
                <w:sz w:val="18"/>
              </w:rPr>
            </w:pP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края</w:t>
            </w:r>
            <w:proofErr w:type="spellEnd"/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before="98"/>
              <w:ind w:left="108"/>
              <w:rPr>
                <w:rFonts w:ascii="Times New Roman" w:eastAsia="Times New Roman" w:hAnsi="Times New Roman"/>
                <w:sz w:val="18"/>
              </w:rPr>
            </w:pP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Объем</w:t>
            </w:r>
            <w:proofErr w:type="spellEnd"/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before="98"/>
              <w:ind w:left="109"/>
              <w:rPr>
                <w:rFonts w:ascii="Times New Roman" w:eastAsia="Times New Roman" w:hAnsi="Times New Roman"/>
                <w:sz w:val="18"/>
              </w:rPr>
            </w:pP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Пример</w:t>
            </w:r>
            <w:proofErr w:type="spellEnd"/>
          </w:p>
        </w:tc>
      </w:tr>
      <w:tr w:rsidR="00C663E9" w:rsidRPr="00C663E9" w:rsidTr="00C663E9">
        <w:trPr>
          <w:trHeight w:val="62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9" w:rsidRPr="00C663E9" w:rsidRDefault="00C663E9" w:rsidP="00C663E9">
            <w:pPr>
              <w:spacing w:before="7"/>
              <w:rPr>
                <w:rFonts w:ascii="Times New Roman" w:eastAsia="Times New Roman" w:hAnsi="Times New Roman"/>
                <w:b/>
                <w:sz w:val="17"/>
              </w:rPr>
            </w:pPr>
          </w:p>
          <w:p w:rsidR="00C663E9" w:rsidRPr="00C663E9" w:rsidRDefault="00C663E9" w:rsidP="00C663E9">
            <w:pPr>
              <w:ind w:left="107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ЦМП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9" w:rsidRPr="00C663E9" w:rsidRDefault="00C663E9" w:rsidP="00C663E9">
            <w:pPr>
              <w:spacing w:before="7"/>
              <w:rPr>
                <w:rFonts w:ascii="Times New Roman" w:eastAsia="Times New Roman" w:hAnsi="Times New Roman"/>
                <w:b/>
                <w:sz w:val="17"/>
              </w:rPr>
            </w:pPr>
          </w:p>
          <w:p w:rsidR="00C663E9" w:rsidRPr="00C663E9" w:rsidRDefault="00C663E9" w:rsidP="00C663E9">
            <w:pPr>
              <w:ind w:left="107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+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9" w:rsidRPr="00C663E9" w:rsidRDefault="00C663E9" w:rsidP="00C663E9">
            <w:pPr>
              <w:spacing w:before="7"/>
              <w:rPr>
                <w:rFonts w:ascii="Times New Roman" w:eastAsia="Times New Roman" w:hAnsi="Times New Roman"/>
                <w:b/>
                <w:sz w:val="17"/>
              </w:rPr>
            </w:pPr>
          </w:p>
          <w:p w:rsidR="00C663E9" w:rsidRPr="00C663E9" w:rsidRDefault="00C663E9" w:rsidP="00C663E9">
            <w:pPr>
              <w:ind w:left="107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+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9" w:rsidRPr="00C663E9" w:rsidRDefault="00C663E9" w:rsidP="00C663E9">
            <w:pPr>
              <w:spacing w:before="7"/>
              <w:rPr>
                <w:rFonts w:ascii="Times New Roman" w:eastAsia="Times New Roman" w:hAnsi="Times New Roman"/>
                <w:b/>
                <w:sz w:val="17"/>
              </w:rPr>
            </w:pPr>
          </w:p>
          <w:p w:rsidR="00C663E9" w:rsidRPr="00C663E9" w:rsidRDefault="00C663E9" w:rsidP="00C663E9">
            <w:pPr>
              <w:ind w:left="108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–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line="202" w:lineRule="exact"/>
              <w:ind w:left="108"/>
              <w:rPr>
                <w:rFonts w:ascii="Times New Roman" w:eastAsia="Times New Roman" w:hAnsi="Times New Roman"/>
                <w:sz w:val="18"/>
                <w:lang w:val="ru-RU"/>
              </w:rPr>
            </w:pPr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Поверхности</w:t>
            </w:r>
            <w:r w:rsidRPr="00C663E9">
              <w:rPr>
                <w:rFonts w:ascii="Times New Roman" w:eastAsia="Times New Roman" w:hAnsi="Times New Roman"/>
                <w:spacing w:val="-6"/>
                <w:sz w:val="18"/>
                <w:lang w:val="ru-RU"/>
              </w:rPr>
              <w:t xml:space="preserve"> </w:t>
            </w:r>
            <w:proofErr w:type="spellStart"/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топо</w:t>
            </w:r>
            <w:proofErr w:type="spellEnd"/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-</w:t>
            </w:r>
          </w:p>
          <w:p w:rsidR="00C663E9" w:rsidRPr="00C663E9" w:rsidRDefault="00C663E9" w:rsidP="00C663E9">
            <w:pPr>
              <w:spacing w:line="206" w:lineRule="exact"/>
              <w:ind w:left="108" w:right="357"/>
              <w:rPr>
                <w:rFonts w:ascii="Times New Roman" w:eastAsia="Times New Roman" w:hAnsi="Times New Roman"/>
                <w:sz w:val="18"/>
                <w:lang w:val="ru-RU"/>
              </w:rPr>
            </w:pPr>
            <w:r w:rsidRPr="00C663E9">
              <w:rPr>
                <w:rFonts w:ascii="Times New Roman" w:eastAsia="Times New Roman" w:hAnsi="Times New Roman"/>
                <w:spacing w:val="-1"/>
                <w:sz w:val="18"/>
                <w:lang w:val="ru-RU"/>
              </w:rPr>
              <w:t xml:space="preserve">графического </w:t>
            </w:r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по-</w:t>
            </w:r>
            <w:r w:rsidRPr="00C663E9">
              <w:rPr>
                <w:rFonts w:ascii="Times New Roman" w:eastAsia="Times New Roman" w:hAnsi="Times New Roman"/>
                <w:spacing w:val="-42"/>
                <w:sz w:val="18"/>
                <w:lang w:val="ru-RU"/>
              </w:rPr>
              <w:t xml:space="preserve"> </w:t>
            </w:r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рядка</w:t>
            </w:r>
          </w:p>
        </w:tc>
      </w:tr>
      <w:tr w:rsidR="00C663E9" w:rsidRPr="00C663E9" w:rsidTr="00C663E9">
        <w:trPr>
          <w:trHeight w:val="57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before="74" w:line="207" w:lineRule="exact"/>
              <w:ind w:left="107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3D-</w:t>
            </w:r>
          </w:p>
          <w:p w:rsidR="00C663E9" w:rsidRPr="00C663E9" w:rsidRDefault="00C663E9" w:rsidP="00C663E9">
            <w:pPr>
              <w:spacing w:line="207" w:lineRule="exact"/>
              <w:ind w:left="107"/>
              <w:rPr>
                <w:rFonts w:ascii="Times New Roman" w:eastAsia="Times New Roman" w:hAnsi="Times New Roman"/>
                <w:sz w:val="18"/>
              </w:rPr>
            </w:pP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Поверхность</w:t>
            </w:r>
            <w:proofErr w:type="spellEnd"/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before="177"/>
              <w:ind w:left="107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–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before="177"/>
              <w:ind w:left="107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+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before="177"/>
              <w:ind w:left="108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–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spacing w:before="177"/>
              <w:ind w:left="108"/>
              <w:rPr>
                <w:rFonts w:ascii="Times New Roman" w:eastAsia="Times New Roman" w:hAnsi="Times New Roman"/>
                <w:sz w:val="18"/>
              </w:rPr>
            </w:pP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Складчатая</w:t>
            </w:r>
            <w:proofErr w:type="spellEnd"/>
            <w:r w:rsidRPr="00C663E9">
              <w:rPr>
                <w:rFonts w:ascii="Times New Roman" w:eastAsia="Times New Roman" w:hAnsi="Times New Roman"/>
                <w:spacing w:val="-3"/>
                <w:sz w:val="18"/>
              </w:rPr>
              <w:t xml:space="preserve"> </w:t>
            </w:r>
            <w:proofErr w:type="spellStart"/>
            <w:r w:rsidRPr="00C663E9">
              <w:rPr>
                <w:rFonts w:ascii="Times New Roman" w:eastAsia="Times New Roman" w:hAnsi="Times New Roman"/>
                <w:sz w:val="18"/>
              </w:rPr>
              <w:t>форма</w:t>
            </w:r>
            <w:proofErr w:type="spellEnd"/>
          </w:p>
        </w:tc>
      </w:tr>
      <w:tr w:rsidR="00C663E9" w:rsidRPr="00C663E9" w:rsidTr="00C663E9">
        <w:trPr>
          <w:trHeight w:val="82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9" w:rsidRPr="00C663E9" w:rsidRDefault="00C663E9" w:rsidP="00C663E9">
            <w:pPr>
              <w:spacing w:before="6"/>
              <w:rPr>
                <w:rFonts w:ascii="Times New Roman" w:eastAsia="Times New Roman" w:hAnsi="Times New Roman"/>
                <w:b/>
                <w:sz w:val="26"/>
              </w:rPr>
            </w:pPr>
          </w:p>
          <w:p w:rsidR="00C663E9" w:rsidRPr="00C663E9" w:rsidRDefault="00C663E9" w:rsidP="00C663E9">
            <w:pPr>
              <w:ind w:left="107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3D-Cолид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9" w:rsidRPr="00C663E9" w:rsidRDefault="00C663E9" w:rsidP="00C663E9">
            <w:pPr>
              <w:spacing w:before="6"/>
              <w:rPr>
                <w:rFonts w:ascii="Times New Roman" w:eastAsia="Times New Roman" w:hAnsi="Times New Roman"/>
                <w:b/>
                <w:sz w:val="26"/>
              </w:rPr>
            </w:pPr>
          </w:p>
          <w:p w:rsidR="00C663E9" w:rsidRPr="00C663E9" w:rsidRDefault="00C663E9" w:rsidP="00C663E9">
            <w:pPr>
              <w:ind w:left="108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–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9" w:rsidRPr="00C663E9" w:rsidRDefault="00C663E9" w:rsidP="00C663E9">
            <w:pPr>
              <w:spacing w:before="6"/>
              <w:rPr>
                <w:rFonts w:ascii="Times New Roman" w:eastAsia="Times New Roman" w:hAnsi="Times New Roman"/>
                <w:b/>
                <w:sz w:val="26"/>
              </w:rPr>
            </w:pPr>
          </w:p>
          <w:p w:rsidR="00C663E9" w:rsidRPr="00C663E9" w:rsidRDefault="00C663E9" w:rsidP="00C663E9">
            <w:pPr>
              <w:ind w:left="107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–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9" w:rsidRPr="00C663E9" w:rsidRDefault="00C663E9" w:rsidP="00C663E9">
            <w:pPr>
              <w:spacing w:before="6"/>
              <w:rPr>
                <w:rFonts w:ascii="Times New Roman" w:eastAsia="Times New Roman" w:hAnsi="Times New Roman"/>
                <w:b/>
                <w:sz w:val="26"/>
              </w:rPr>
            </w:pPr>
          </w:p>
          <w:p w:rsidR="00C663E9" w:rsidRPr="00C663E9" w:rsidRDefault="00C663E9" w:rsidP="00C663E9">
            <w:pPr>
              <w:ind w:left="108"/>
              <w:rPr>
                <w:rFonts w:ascii="Times New Roman" w:eastAsia="Times New Roman" w:hAnsi="Times New Roman"/>
                <w:sz w:val="18"/>
              </w:rPr>
            </w:pPr>
            <w:r w:rsidRPr="00C663E9">
              <w:rPr>
                <w:rFonts w:ascii="Times New Roman" w:eastAsia="Times New Roman" w:hAnsi="Times New Roman"/>
                <w:sz w:val="18"/>
              </w:rPr>
              <w:t>+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3E9" w:rsidRPr="00C663E9" w:rsidRDefault="00C663E9" w:rsidP="00C663E9">
            <w:pPr>
              <w:ind w:left="108" w:right="295"/>
              <w:rPr>
                <w:rFonts w:ascii="Times New Roman" w:eastAsia="Times New Roman" w:hAnsi="Times New Roman"/>
                <w:sz w:val="18"/>
                <w:lang w:val="ru-RU"/>
              </w:rPr>
            </w:pPr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 xml:space="preserve">Объемная </w:t>
            </w:r>
            <w:proofErr w:type="spellStart"/>
            <w:proofErr w:type="gramStart"/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геомет</w:t>
            </w:r>
            <w:proofErr w:type="spellEnd"/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-</w:t>
            </w:r>
            <w:r w:rsidRPr="00C663E9">
              <w:rPr>
                <w:rFonts w:ascii="Times New Roman" w:eastAsia="Times New Roman" w:hAnsi="Times New Roman"/>
                <w:spacing w:val="-42"/>
                <w:sz w:val="18"/>
                <w:lang w:val="ru-RU"/>
              </w:rPr>
              <w:t xml:space="preserve"> </w:t>
            </w:r>
            <w:proofErr w:type="spellStart"/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рическая</w:t>
            </w:r>
            <w:proofErr w:type="spellEnd"/>
            <w:proofErr w:type="gramEnd"/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 xml:space="preserve"> фигура,</w:t>
            </w:r>
            <w:r w:rsidRPr="00C663E9">
              <w:rPr>
                <w:rFonts w:ascii="Times New Roman" w:eastAsia="Times New Roman" w:hAnsi="Times New Roman"/>
                <w:spacing w:val="1"/>
                <w:sz w:val="18"/>
                <w:lang w:val="ru-RU"/>
              </w:rPr>
              <w:t xml:space="preserve"> </w:t>
            </w:r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представляющая</w:t>
            </w:r>
          </w:p>
          <w:p w:rsidR="00C663E9" w:rsidRPr="00C663E9" w:rsidRDefault="00C663E9" w:rsidP="00C663E9">
            <w:pPr>
              <w:spacing w:line="192" w:lineRule="exact"/>
              <w:ind w:left="108"/>
              <w:rPr>
                <w:rFonts w:ascii="Times New Roman" w:eastAsia="Times New Roman" w:hAnsi="Times New Roman"/>
                <w:sz w:val="18"/>
                <w:lang w:val="ru-RU"/>
              </w:rPr>
            </w:pPr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горный</w:t>
            </w:r>
            <w:r w:rsidRPr="00C663E9">
              <w:rPr>
                <w:rFonts w:ascii="Times New Roman" w:eastAsia="Times New Roman" w:hAnsi="Times New Roman"/>
                <w:spacing w:val="-3"/>
                <w:sz w:val="18"/>
                <w:lang w:val="ru-RU"/>
              </w:rPr>
              <w:t xml:space="preserve"> </w:t>
            </w:r>
            <w:r w:rsidRPr="00C663E9">
              <w:rPr>
                <w:rFonts w:ascii="Times New Roman" w:eastAsia="Times New Roman" w:hAnsi="Times New Roman"/>
                <w:sz w:val="18"/>
                <w:lang w:val="ru-RU"/>
              </w:rPr>
              <w:t>объект</w:t>
            </w:r>
          </w:p>
        </w:tc>
      </w:tr>
    </w:tbl>
    <w:p w:rsidR="00C663E9" w:rsidRPr="00C663E9" w:rsidRDefault="00C663E9" w:rsidP="00C663E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 xml:space="preserve">Рассмотрим пример решения комплексной задачи – подсчет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запа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сов</w:t>
      </w:r>
      <w:proofErr w:type="gramEnd"/>
      <w:r w:rsidRPr="00C663E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сильвинитовой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 руды в заданных границах на основе созданной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модели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участка месторождения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 среде ГГИС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Micromine</w:t>
      </w:r>
      <w:proofErr w:type="spellEnd"/>
      <w:r w:rsidRPr="00C663E9">
        <w:rPr>
          <w:rFonts w:ascii="Times New Roman" w:eastAsia="Times New Roman" w:hAnsi="Times New Roman" w:cs="Times New Roman"/>
        </w:rPr>
        <w:t>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Для решения задачи сначала потребуется определить и построить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границы подсчета запасов на участке месторождения, затем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постро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ить</w:t>
      </w:r>
      <w:proofErr w:type="spellEnd"/>
      <w:proofErr w:type="gramEnd"/>
      <w:r w:rsidRPr="00C663E9">
        <w:rPr>
          <w:rFonts w:ascii="Times New Roman" w:eastAsia="Times New Roman" w:hAnsi="Times New Roman" w:cs="Times New Roman"/>
        </w:rPr>
        <w:t xml:space="preserve"> каркас в заданных границах, далее определить объем рудного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тела,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заключенного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каркасе,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 затем –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количество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запасов руды.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По условиям Технического задания за границы подсчета запасов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необходимо принять контур, проходящий по устьям крайних рудных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геологоразведочных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скважин: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1_2_3_8_13_12_11_6_1.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Для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начала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нужно построить границу участка с привязкой к устьям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геологораз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ведочных</w:t>
      </w:r>
      <w:proofErr w:type="spellEnd"/>
      <w:proofErr w:type="gramEnd"/>
      <w:r w:rsidRPr="00C663E9">
        <w:rPr>
          <w:rFonts w:ascii="Times New Roman" w:eastAsia="Times New Roman" w:hAnsi="Times New Roman" w:cs="Times New Roman"/>
          <w:spacing w:val="1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скважин</w:t>
      </w:r>
      <w:r w:rsidRPr="00C663E9">
        <w:rPr>
          <w:rFonts w:ascii="Times New Roman" w:eastAsia="Times New Roman" w:hAnsi="Times New Roman" w:cs="Times New Roman"/>
          <w:spacing w:val="1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1_2_3_8_13_12_11_6_1.</w:t>
      </w:r>
      <w:r w:rsidRPr="00C663E9">
        <w:rPr>
          <w:rFonts w:ascii="Times New Roman" w:eastAsia="Times New Roman" w:hAnsi="Times New Roman" w:cs="Times New Roman"/>
          <w:spacing w:val="1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Для</w:t>
      </w:r>
      <w:r w:rsidRPr="00C663E9">
        <w:rPr>
          <w:rFonts w:ascii="Times New Roman" w:eastAsia="Times New Roman" w:hAnsi="Times New Roman" w:cs="Times New Roman"/>
          <w:spacing w:val="1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этого</w:t>
      </w:r>
      <w:r w:rsidRPr="00C663E9">
        <w:rPr>
          <w:rFonts w:ascii="Times New Roman" w:eastAsia="Times New Roman" w:hAnsi="Times New Roman" w:cs="Times New Roman"/>
          <w:spacing w:val="1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необходимо</w:t>
      </w:r>
    </w:p>
    <w:p w:rsidR="00C663E9" w:rsidRPr="00C663E9" w:rsidRDefault="00C663E9" w:rsidP="00C663E9">
      <w:pPr>
        <w:widowControl w:val="0"/>
        <w:autoSpaceDE w:val="0"/>
        <w:autoSpaceDN w:val="0"/>
        <w:spacing w:before="62" w:after="0" w:line="240" w:lineRule="auto"/>
        <w:ind w:left="107" w:right="112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построить</w:t>
      </w:r>
      <w:r w:rsidRPr="00C663E9">
        <w:rPr>
          <w:rFonts w:ascii="Times New Roman" w:eastAsia="Times New Roman" w:hAnsi="Times New Roman" w:cs="Times New Roman"/>
          <w:spacing w:val="9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стринг</w:t>
      </w:r>
      <w:proofErr w:type="spellEnd"/>
      <w:r w:rsidRPr="00C663E9">
        <w:rPr>
          <w:rFonts w:ascii="Times New Roman" w:eastAsia="Times New Roman" w:hAnsi="Times New Roman" w:cs="Times New Roman"/>
          <w:spacing w:val="1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</w:t>
      </w:r>
      <w:r w:rsidRPr="00C663E9">
        <w:rPr>
          <w:rFonts w:ascii="Times New Roman" w:eastAsia="Times New Roman" w:hAnsi="Times New Roman" w:cs="Times New Roman"/>
          <w:spacing w:val="1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привязкой</w:t>
      </w:r>
      <w:r w:rsidRPr="00C663E9">
        <w:rPr>
          <w:rFonts w:ascii="Times New Roman" w:eastAsia="Times New Roman" w:hAnsi="Times New Roman" w:cs="Times New Roman"/>
          <w:spacing w:val="1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</w:t>
      </w:r>
      <w:r w:rsidRPr="00C663E9">
        <w:rPr>
          <w:rFonts w:ascii="Times New Roman" w:eastAsia="Times New Roman" w:hAnsi="Times New Roman" w:cs="Times New Roman"/>
          <w:spacing w:val="1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названным</w:t>
      </w:r>
      <w:r w:rsidRPr="00C663E9">
        <w:rPr>
          <w:rFonts w:ascii="Times New Roman" w:eastAsia="Times New Roman" w:hAnsi="Times New Roman" w:cs="Times New Roman"/>
          <w:spacing w:val="1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точкам</w:t>
      </w:r>
      <w:r w:rsidRPr="00C663E9">
        <w:rPr>
          <w:rFonts w:ascii="Times New Roman" w:eastAsia="Times New Roman" w:hAnsi="Times New Roman" w:cs="Times New Roman"/>
          <w:spacing w:val="1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(устьям</w:t>
      </w:r>
      <w:r w:rsidRPr="00C663E9">
        <w:rPr>
          <w:rFonts w:ascii="Times New Roman" w:eastAsia="Times New Roman" w:hAnsi="Times New Roman" w:cs="Times New Roman"/>
          <w:spacing w:val="1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скважин)</w:t>
      </w:r>
      <w:r w:rsidRPr="00C663E9">
        <w:rPr>
          <w:rFonts w:ascii="Times New Roman" w:eastAsia="Times New Roman" w:hAnsi="Times New Roman" w:cs="Times New Roman"/>
          <w:spacing w:val="-53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с помощью инструмента </w:t>
      </w:r>
      <w:r w:rsidRPr="00C663E9">
        <w:rPr>
          <w:rFonts w:ascii="Times New Roman" w:eastAsia="Times New Roman" w:hAnsi="Times New Roman" w:cs="Times New Roman"/>
          <w:b/>
        </w:rPr>
        <w:t xml:space="preserve">Новый </w:t>
      </w:r>
      <w:proofErr w:type="spellStart"/>
      <w:r w:rsidRPr="00C663E9">
        <w:rPr>
          <w:rFonts w:ascii="Times New Roman" w:eastAsia="Times New Roman" w:hAnsi="Times New Roman" w:cs="Times New Roman"/>
          <w:b/>
        </w:rPr>
        <w:t>стринг</w:t>
      </w:r>
      <w:proofErr w:type="spellEnd"/>
      <w:r w:rsidRPr="00C663E9">
        <w:rPr>
          <w:rFonts w:ascii="Times New Roman" w:eastAsia="Times New Roman" w:hAnsi="Times New Roman" w:cs="Times New Roman"/>
          <w:b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и активной функции </w:t>
      </w:r>
      <w:r w:rsidRPr="00C663E9">
        <w:rPr>
          <w:rFonts w:ascii="Times New Roman" w:eastAsia="Times New Roman" w:hAnsi="Times New Roman" w:cs="Times New Roman"/>
          <w:b/>
        </w:rPr>
        <w:t>Режим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привязки</w:t>
      </w:r>
      <w:r w:rsidRPr="00C663E9">
        <w:rPr>
          <w:rFonts w:ascii="Times New Roman" w:eastAsia="Times New Roman" w:hAnsi="Times New Roman" w:cs="Times New Roman"/>
        </w:rPr>
        <w:t>.</w:t>
      </w:r>
    </w:p>
    <w:p w:rsidR="00C663E9" w:rsidRPr="00C663E9" w:rsidRDefault="00C663E9" w:rsidP="00C663E9">
      <w:pPr>
        <w:widowControl w:val="0"/>
        <w:autoSpaceDE w:val="0"/>
        <w:autoSpaceDN w:val="0"/>
        <w:spacing w:before="1"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 xml:space="preserve">После завершения построения контура сохраните данный </w:t>
      </w:r>
      <w:proofErr w:type="spellStart"/>
      <w:r w:rsidRPr="00C663E9">
        <w:rPr>
          <w:rFonts w:ascii="Times New Roman" w:eastAsia="Times New Roman" w:hAnsi="Times New Roman" w:cs="Times New Roman"/>
        </w:rPr>
        <w:t>стринг</w:t>
      </w:r>
      <w:proofErr w:type="spellEnd"/>
      <w:r w:rsidRPr="00C663E9">
        <w:rPr>
          <w:rFonts w:ascii="Times New Roman" w:eastAsia="Times New Roman" w:hAnsi="Times New Roman" w:cs="Times New Roman"/>
        </w:rPr>
        <w:t>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для этого необходимо нажать правой кнопкой мыши по слою </w:t>
      </w:r>
      <w:proofErr w:type="gramStart"/>
      <w:r w:rsidRPr="00C663E9">
        <w:rPr>
          <w:rFonts w:ascii="Times New Roman" w:eastAsia="Times New Roman" w:hAnsi="Times New Roman" w:cs="Times New Roman"/>
          <w:b/>
        </w:rPr>
        <w:t>Без</w:t>
      </w:r>
      <w:proofErr w:type="gramEnd"/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 xml:space="preserve">имени (Без </w:t>
      </w:r>
      <w:proofErr w:type="spellStart"/>
      <w:r w:rsidRPr="00C663E9">
        <w:rPr>
          <w:rFonts w:ascii="Times New Roman" w:eastAsia="Times New Roman" w:hAnsi="Times New Roman" w:cs="Times New Roman"/>
          <w:b/>
        </w:rPr>
        <w:t>имени.STR</w:t>
      </w:r>
      <w:proofErr w:type="spellEnd"/>
      <w:r w:rsidRPr="00C663E9">
        <w:rPr>
          <w:rFonts w:ascii="Times New Roman" w:eastAsia="Times New Roman" w:hAnsi="Times New Roman" w:cs="Times New Roman"/>
          <w:b/>
        </w:rPr>
        <w:t xml:space="preserve">) </w:t>
      </w:r>
      <w:r w:rsidRPr="00C663E9">
        <w:rPr>
          <w:rFonts w:ascii="Times New Roman" w:eastAsia="Times New Roman" w:hAnsi="Times New Roman" w:cs="Times New Roman"/>
        </w:rPr>
        <w:t xml:space="preserve">в окне </w:t>
      </w:r>
      <w:r w:rsidRPr="00C663E9">
        <w:rPr>
          <w:rFonts w:ascii="Times New Roman" w:eastAsia="Times New Roman" w:hAnsi="Times New Roman" w:cs="Times New Roman"/>
          <w:b/>
        </w:rPr>
        <w:t xml:space="preserve">Просмотр </w:t>
      </w:r>
      <w:r w:rsidRPr="00C663E9">
        <w:rPr>
          <w:rFonts w:ascii="Times New Roman" w:eastAsia="Times New Roman" w:hAnsi="Times New Roman" w:cs="Times New Roman"/>
        </w:rPr>
        <w:t xml:space="preserve">и выбрать </w:t>
      </w:r>
      <w:r w:rsidRPr="00C663E9">
        <w:rPr>
          <w:rFonts w:ascii="Times New Roman" w:eastAsia="Times New Roman" w:hAnsi="Times New Roman" w:cs="Times New Roman"/>
          <w:b/>
        </w:rPr>
        <w:t>Сохранить</w:t>
      </w:r>
      <w:r w:rsidRPr="00C663E9">
        <w:rPr>
          <w:rFonts w:ascii="Times New Roman" w:eastAsia="Times New Roman" w:hAnsi="Times New Roman" w:cs="Times New Roman"/>
        </w:rPr>
        <w:t>. В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появившемся окне введите </w:t>
      </w:r>
      <w:r w:rsidRPr="00C663E9">
        <w:rPr>
          <w:rFonts w:ascii="Times New Roman" w:eastAsia="Times New Roman" w:hAnsi="Times New Roman" w:cs="Times New Roman"/>
          <w:i/>
        </w:rPr>
        <w:t>Контур</w:t>
      </w:r>
      <w:r w:rsidRPr="00C663E9">
        <w:rPr>
          <w:rFonts w:ascii="Times New Roman" w:eastAsia="Times New Roman" w:hAnsi="Times New Roman" w:cs="Times New Roman"/>
        </w:rPr>
        <w:t xml:space="preserve">. Затем сохраните форму, для </w:t>
      </w:r>
      <w:proofErr w:type="gramStart"/>
      <w:r w:rsidRPr="00C663E9">
        <w:rPr>
          <w:rFonts w:ascii="Times New Roman" w:eastAsia="Times New Roman" w:hAnsi="Times New Roman" w:cs="Times New Roman"/>
        </w:rPr>
        <w:t>это-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го</w:t>
      </w:r>
      <w:proofErr w:type="spellEnd"/>
      <w:proofErr w:type="gramEnd"/>
      <w:r w:rsidRPr="00C663E9">
        <w:rPr>
          <w:rFonts w:ascii="Times New Roman" w:eastAsia="Times New Roman" w:hAnsi="Times New Roman" w:cs="Times New Roman"/>
        </w:rPr>
        <w:t xml:space="preserve"> нажмите правой кнопкой мыши по слою </w:t>
      </w:r>
      <w:r w:rsidRPr="00C663E9">
        <w:rPr>
          <w:rFonts w:ascii="Times New Roman" w:eastAsia="Times New Roman" w:hAnsi="Times New Roman" w:cs="Times New Roman"/>
          <w:b/>
        </w:rPr>
        <w:t>Без имени (</w:t>
      </w:r>
      <w:proofErr w:type="spellStart"/>
      <w:r w:rsidRPr="00C663E9">
        <w:rPr>
          <w:rFonts w:ascii="Times New Roman" w:eastAsia="Times New Roman" w:hAnsi="Times New Roman" w:cs="Times New Roman"/>
          <w:b/>
        </w:rPr>
        <w:t>Контур.STR</w:t>
      </w:r>
      <w:proofErr w:type="spellEnd"/>
      <w:r w:rsidRPr="00C663E9">
        <w:rPr>
          <w:rFonts w:ascii="Times New Roman" w:eastAsia="Times New Roman" w:hAnsi="Times New Roman" w:cs="Times New Roman"/>
          <w:b/>
        </w:rPr>
        <w:t>)</w:t>
      </w:r>
      <w:r w:rsidRPr="00C663E9">
        <w:rPr>
          <w:rFonts w:ascii="Times New Roman" w:eastAsia="Times New Roman" w:hAnsi="Times New Roman" w:cs="Times New Roman"/>
          <w:b/>
          <w:spacing w:val="-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и выберите </w:t>
      </w:r>
      <w:r w:rsidRPr="00C663E9">
        <w:rPr>
          <w:rFonts w:ascii="Times New Roman" w:eastAsia="Times New Roman" w:hAnsi="Times New Roman" w:cs="Times New Roman"/>
          <w:b/>
        </w:rPr>
        <w:t>Сохранить форму как</w:t>
      </w:r>
      <w:r w:rsidRPr="00C663E9">
        <w:rPr>
          <w:rFonts w:ascii="Times New Roman" w:eastAsia="Times New Roman" w:hAnsi="Times New Roman" w:cs="Times New Roman"/>
        </w:rPr>
        <w:t xml:space="preserve">. В появившемся окне в поле </w:t>
      </w:r>
      <w:proofErr w:type="gramStart"/>
      <w:r w:rsidRPr="00C663E9">
        <w:rPr>
          <w:rFonts w:ascii="Times New Roman" w:eastAsia="Times New Roman" w:hAnsi="Times New Roman" w:cs="Times New Roman"/>
          <w:b/>
        </w:rPr>
        <w:t>За-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головок</w:t>
      </w:r>
      <w:proofErr w:type="gramEnd"/>
      <w:r w:rsidRPr="00C663E9">
        <w:rPr>
          <w:rFonts w:ascii="Times New Roman" w:eastAsia="Times New Roman" w:hAnsi="Times New Roman" w:cs="Times New Roman"/>
          <w:b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введите </w:t>
      </w:r>
      <w:r w:rsidRPr="00C663E9">
        <w:rPr>
          <w:rFonts w:ascii="Times New Roman" w:eastAsia="Times New Roman" w:hAnsi="Times New Roman" w:cs="Times New Roman"/>
          <w:i/>
        </w:rPr>
        <w:t xml:space="preserve">Контур </w:t>
      </w:r>
      <w:r w:rsidRPr="00C663E9">
        <w:rPr>
          <w:rFonts w:ascii="Times New Roman" w:eastAsia="Times New Roman" w:hAnsi="Times New Roman" w:cs="Times New Roman"/>
        </w:rPr>
        <w:t xml:space="preserve">и нажмите </w:t>
      </w:r>
      <w:r w:rsidRPr="00C663E9">
        <w:rPr>
          <w:rFonts w:ascii="Times New Roman" w:eastAsia="Times New Roman" w:hAnsi="Times New Roman" w:cs="Times New Roman"/>
          <w:b/>
        </w:rPr>
        <w:t>ОК</w:t>
      </w:r>
      <w:r w:rsidRPr="00C663E9">
        <w:rPr>
          <w:rFonts w:ascii="Times New Roman" w:eastAsia="Times New Roman" w:hAnsi="Times New Roman" w:cs="Times New Roman"/>
        </w:rPr>
        <w:t>. Итак, контур в пределах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которого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планируется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выполнить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подсчет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запасов, построен.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 xml:space="preserve">Следующим этапом является корректировка построенных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сеточ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ных</w:t>
      </w:r>
      <w:proofErr w:type="spellEnd"/>
      <w:proofErr w:type="gramEnd"/>
      <w:r w:rsidRPr="00C663E9">
        <w:rPr>
          <w:rFonts w:ascii="Times New Roman" w:eastAsia="Times New Roman" w:hAnsi="Times New Roman" w:cs="Times New Roman"/>
        </w:rPr>
        <w:t xml:space="preserve"> моделей. Выберите </w:t>
      </w:r>
      <w:r w:rsidRPr="00C663E9">
        <w:rPr>
          <w:rFonts w:ascii="Times New Roman" w:eastAsia="Times New Roman" w:hAnsi="Times New Roman" w:cs="Times New Roman"/>
          <w:b/>
        </w:rPr>
        <w:t>Сетка | Отсечь</w:t>
      </w:r>
      <w:r w:rsidRPr="00C663E9">
        <w:rPr>
          <w:rFonts w:ascii="Times New Roman" w:eastAsia="Times New Roman" w:hAnsi="Times New Roman" w:cs="Times New Roman"/>
        </w:rPr>
        <w:t xml:space="preserve">. Появится окно </w:t>
      </w:r>
      <w:r w:rsidRPr="00C663E9">
        <w:rPr>
          <w:rFonts w:ascii="Times New Roman" w:eastAsia="Times New Roman" w:hAnsi="Times New Roman" w:cs="Times New Roman"/>
          <w:b/>
        </w:rPr>
        <w:t>Обрезка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lastRenderedPageBreak/>
        <w:t>сетки</w:t>
      </w:r>
      <w:r w:rsidRPr="00C663E9">
        <w:rPr>
          <w:rFonts w:ascii="Times New Roman" w:eastAsia="Times New Roman" w:hAnsi="Times New Roman" w:cs="Times New Roman"/>
        </w:rPr>
        <w:t xml:space="preserve">. Дважды нажмите левой кнопкой мыши по полю </w:t>
      </w:r>
      <w:r w:rsidRPr="00C663E9">
        <w:rPr>
          <w:rFonts w:ascii="Times New Roman" w:eastAsia="Times New Roman" w:hAnsi="Times New Roman" w:cs="Times New Roman"/>
          <w:b/>
        </w:rPr>
        <w:t xml:space="preserve">Имя </w:t>
      </w:r>
      <w:r w:rsidRPr="00C663E9">
        <w:rPr>
          <w:rFonts w:ascii="Times New Roman" w:eastAsia="Times New Roman" w:hAnsi="Times New Roman" w:cs="Times New Roman"/>
        </w:rPr>
        <w:t xml:space="preserve">в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разде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ле</w:t>
      </w:r>
      <w:proofErr w:type="spellEnd"/>
      <w:proofErr w:type="gramEnd"/>
      <w:r w:rsidRPr="00C663E9">
        <w:rPr>
          <w:rFonts w:ascii="Times New Roman" w:eastAsia="Times New Roman" w:hAnsi="Times New Roman" w:cs="Times New Roman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 xml:space="preserve">Ввод </w:t>
      </w:r>
      <w:r w:rsidRPr="00C663E9">
        <w:rPr>
          <w:rFonts w:ascii="Times New Roman" w:eastAsia="Times New Roman" w:hAnsi="Times New Roman" w:cs="Times New Roman"/>
        </w:rPr>
        <w:t xml:space="preserve">и выберите файл </w:t>
      </w:r>
      <w:proofErr w:type="spellStart"/>
      <w:r w:rsidRPr="00C663E9">
        <w:rPr>
          <w:rFonts w:ascii="Times New Roman" w:eastAsia="Times New Roman" w:hAnsi="Times New Roman" w:cs="Times New Roman"/>
          <w:i/>
        </w:rPr>
        <w:t>Подошва.GRD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. В поле </w:t>
      </w:r>
      <w:r w:rsidRPr="00C663E9">
        <w:rPr>
          <w:rFonts w:ascii="Times New Roman" w:eastAsia="Times New Roman" w:hAnsi="Times New Roman" w:cs="Times New Roman"/>
          <w:b/>
        </w:rPr>
        <w:t xml:space="preserve">Имя </w:t>
      </w:r>
      <w:r w:rsidRPr="00C663E9">
        <w:rPr>
          <w:rFonts w:ascii="Times New Roman" w:eastAsia="Times New Roman" w:hAnsi="Times New Roman" w:cs="Times New Roman"/>
        </w:rPr>
        <w:t xml:space="preserve">в разделе </w:t>
      </w:r>
      <w:proofErr w:type="gramStart"/>
      <w:r w:rsidRPr="00C663E9">
        <w:rPr>
          <w:rFonts w:ascii="Times New Roman" w:eastAsia="Times New Roman" w:hAnsi="Times New Roman" w:cs="Times New Roman"/>
          <w:b/>
        </w:rPr>
        <w:t>Вы-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вод</w:t>
      </w:r>
      <w:proofErr w:type="gramEnd"/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введите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  <w:i/>
        </w:rPr>
        <w:t>Подошва_Контур</w:t>
      </w:r>
      <w:proofErr w:type="spellEnd"/>
      <w:r w:rsidRPr="00C663E9">
        <w:rPr>
          <w:rFonts w:ascii="Times New Roman" w:eastAsia="Times New Roman" w:hAnsi="Times New Roman" w:cs="Times New Roman"/>
        </w:rPr>
        <w:t>.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Далее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нажмите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Файл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  <w:b/>
        </w:rPr>
        <w:t>ограниче</w:t>
      </w:r>
      <w:proofErr w:type="spellEnd"/>
      <w:r w:rsidRPr="00C663E9">
        <w:rPr>
          <w:rFonts w:ascii="Times New Roman" w:eastAsia="Times New Roman" w:hAnsi="Times New Roman" w:cs="Times New Roman"/>
          <w:b/>
        </w:rPr>
        <w:t>-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  <w:b/>
        </w:rPr>
        <w:t>ний</w:t>
      </w:r>
      <w:proofErr w:type="spellEnd"/>
      <w:proofErr w:type="gramEnd"/>
      <w:r w:rsidRPr="00C663E9">
        <w:rPr>
          <w:rFonts w:ascii="Times New Roman" w:eastAsia="Times New Roman" w:hAnsi="Times New Roman" w:cs="Times New Roman"/>
          <w:b/>
        </w:rPr>
        <w:t xml:space="preserve">… </w:t>
      </w:r>
      <w:r w:rsidRPr="00C663E9">
        <w:rPr>
          <w:rFonts w:ascii="Times New Roman" w:eastAsia="Times New Roman" w:hAnsi="Times New Roman" w:cs="Times New Roman"/>
        </w:rPr>
        <w:t xml:space="preserve">и двойным нажатием левой кнопкой мыши по полю </w:t>
      </w:r>
      <w:r w:rsidRPr="00C663E9">
        <w:rPr>
          <w:rFonts w:ascii="Times New Roman" w:eastAsia="Times New Roman" w:hAnsi="Times New Roman" w:cs="Times New Roman"/>
          <w:b/>
        </w:rPr>
        <w:t xml:space="preserve">Файл </w:t>
      </w:r>
      <w:r w:rsidRPr="00C663E9">
        <w:rPr>
          <w:rFonts w:ascii="Times New Roman" w:eastAsia="Times New Roman" w:hAnsi="Times New Roman" w:cs="Times New Roman"/>
        </w:rPr>
        <w:t>в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окне </w:t>
      </w:r>
      <w:r w:rsidRPr="00C663E9">
        <w:rPr>
          <w:rFonts w:ascii="Times New Roman" w:eastAsia="Times New Roman" w:hAnsi="Times New Roman" w:cs="Times New Roman"/>
          <w:b/>
        </w:rPr>
        <w:t xml:space="preserve">Файл ограничений </w:t>
      </w:r>
      <w:r w:rsidRPr="00C663E9">
        <w:rPr>
          <w:rFonts w:ascii="Times New Roman" w:eastAsia="Times New Roman" w:hAnsi="Times New Roman" w:cs="Times New Roman"/>
        </w:rPr>
        <w:t xml:space="preserve">выберите </w:t>
      </w:r>
      <w:proofErr w:type="spellStart"/>
      <w:r w:rsidRPr="00C663E9">
        <w:rPr>
          <w:rFonts w:ascii="Times New Roman" w:eastAsia="Times New Roman" w:hAnsi="Times New Roman" w:cs="Times New Roman"/>
          <w:i/>
        </w:rPr>
        <w:t>Контур.STR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, затем нажмите </w:t>
      </w:r>
      <w:r w:rsidRPr="00C663E9">
        <w:rPr>
          <w:rFonts w:ascii="Times New Roman" w:eastAsia="Times New Roman" w:hAnsi="Times New Roman" w:cs="Times New Roman"/>
          <w:b/>
        </w:rPr>
        <w:t>За-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крыть</w:t>
      </w:r>
      <w:r w:rsidRPr="00C663E9">
        <w:rPr>
          <w:rFonts w:ascii="Times New Roman" w:eastAsia="Times New Roman" w:hAnsi="Times New Roman" w:cs="Times New Roman"/>
        </w:rPr>
        <w:t xml:space="preserve">. Нажмите </w:t>
      </w:r>
      <w:proofErr w:type="gramStart"/>
      <w:r w:rsidRPr="00C663E9">
        <w:rPr>
          <w:rFonts w:ascii="Times New Roman" w:eastAsia="Times New Roman" w:hAnsi="Times New Roman" w:cs="Times New Roman"/>
          <w:b/>
        </w:rPr>
        <w:t>Запустить</w:t>
      </w:r>
      <w:proofErr w:type="gramEnd"/>
      <w:r w:rsidRPr="00C663E9">
        <w:rPr>
          <w:rFonts w:ascii="Times New Roman" w:eastAsia="Times New Roman" w:hAnsi="Times New Roman" w:cs="Times New Roman"/>
        </w:rPr>
        <w:t>, чтобы запустить процесс ограничения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сетки.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Аналогично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отсеките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стрингом</w:t>
      </w:r>
      <w:proofErr w:type="spellEnd"/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участок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сеточных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моделей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почвы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залежи и дневной поверхности.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Далее необходимо преобразовать откорректированные сеточные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модели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ЦМП,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как было описано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 лабораторной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работе 3.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После</w:t>
      </w:r>
      <w:r w:rsidRPr="00C663E9">
        <w:rPr>
          <w:rFonts w:ascii="Times New Roman" w:eastAsia="Times New Roman" w:hAnsi="Times New Roman" w:cs="Times New Roman"/>
          <w:spacing w:val="4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преобразования</w:t>
      </w:r>
      <w:r w:rsidRPr="00C663E9">
        <w:rPr>
          <w:rFonts w:ascii="Times New Roman" w:eastAsia="Times New Roman" w:hAnsi="Times New Roman" w:cs="Times New Roman"/>
          <w:spacing w:val="4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ограниченных</w:t>
      </w:r>
      <w:r w:rsidRPr="00C663E9">
        <w:rPr>
          <w:rFonts w:ascii="Times New Roman" w:eastAsia="Times New Roman" w:hAnsi="Times New Roman" w:cs="Times New Roman"/>
          <w:spacing w:val="4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сеточных</w:t>
      </w:r>
      <w:r w:rsidRPr="00C663E9">
        <w:rPr>
          <w:rFonts w:ascii="Times New Roman" w:eastAsia="Times New Roman" w:hAnsi="Times New Roman" w:cs="Times New Roman"/>
          <w:spacing w:val="4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моделей</w:t>
      </w:r>
      <w:r w:rsidRPr="00C663E9">
        <w:rPr>
          <w:rFonts w:ascii="Times New Roman" w:eastAsia="Times New Roman" w:hAnsi="Times New Roman" w:cs="Times New Roman"/>
          <w:spacing w:val="4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</w:t>
      </w:r>
      <w:r w:rsidRPr="00C663E9">
        <w:rPr>
          <w:rFonts w:ascii="Times New Roman" w:eastAsia="Times New Roman" w:hAnsi="Times New Roman" w:cs="Times New Roman"/>
          <w:spacing w:val="40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ЦМП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их можно объединить в один единый каркас – 3D-Солид. Выберите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 xml:space="preserve">Каркас | Операции | Поверхность в </w:t>
      </w:r>
      <w:proofErr w:type="spellStart"/>
      <w:r w:rsidRPr="00C663E9">
        <w:rPr>
          <w:rFonts w:ascii="Times New Roman" w:eastAsia="Times New Roman" w:hAnsi="Times New Roman" w:cs="Times New Roman"/>
          <w:b/>
        </w:rPr>
        <w:t>солид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. Во вкладке </w:t>
      </w:r>
      <w:r w:rsidRPr="00C663E9">
        <w:rPr>
          <w:rFonts w:ascii="Times New Roman" w:eastAsia="Times New Roman" w:hAnsi="Times New Roman" w:cs="Times New Roman"/>
          <w:b/>
        </w:rPr>
        <w:t>Данные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 xml:space="preserve">ввода </w:t>
      </w:r>
      <w:r w:rsidRPr="00C663E9">
        <w:rPr>
          <w:rFonts w:ascii="Times New Roman" w:eastAsia="Times New Roman" w:hAnsi="Times New Roman" w:cs="Times New Roman"/>
        </w:rPr>
        <w:t xml:space="preserve">выберите </w:t>
      </w:r>
      <w:r w:rsidRPr="00C663E9">
        <w:rPr>
          <w:rFonts w:ascii="Times New Roman" w:eastAsia="Times New Roman" w:hAnsi="Times New Roman" w:cs="Times New Roman"/>
          <w:b/>
        </w:rPr>
        <w:t xml:space="preserve">Тип </w:t>
      </w:r>
      <w:r w:rsidRPr="00C663E9">
        <w:rPr>
          <w:rFonts w:ascii="Times New Roman" w:eastAsia="Times New Roman" w:hAnsi="Times New Roman" w:cs="Times New Roman"/>
        </w:rPr>
        <w:t xml:space="preserve">и </w:t>
      </w:r>
      <w:r w:rsidRPr="00C663E9">
        <w:rPr>
          <w:rFonts w:ascii="Times New Roman" w:eastAsia="Times New Roman" w:hAnsi="Times New Roman" w:cs="Times New Roman"/>
          <w:b/>
        </w:rPr>
        <w:t xml:space="preserve">Имя </w:t>
      </w:r>
      <w:r w:rsidRPr="00C663E9">
        <w:rPr>
          <w:rFonts w:ascii="Times New Roman" w:eastAsia="Times New Roman" w:hAnsi="Times New Roman" w:cs="Times New Roman"/>
        </w:rPr>
        <w:t>каркасов, содержащих в себе Кровлю 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Подошву пласта. Результат построения 3D-Солида пласта </w:t>
      </w:r>
      <w:proofErr w:type="gramStart"/>
      <w:r w:rsidRPr="00C663E9">
        <w:rPr>
          <w:rFonts w:ascii="Times New Roman" w:eastAsia="Times New Roman" w:hAnsi="Times New Roman" w:cs="Times New Roman"/>
        </w:rPr>
        <w:t>представ-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лен</w:t>
      </w:r>
      <w:proofErr w:type="gramEnd"/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на рис. 5.1.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Далее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необходимо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убедиться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корректности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построения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rFonts w:ascii="Times New Roman" w:eastAsia="Times New Roman" w:hAnsi="Times New Roman" w:cs="Times New Roman"/>
        </w:rPr>
        <w:t>моде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ли 3D-Солид.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Выделите любой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треугольник каркаса нажатием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rFonts w:ascii="Times New Roman" w:eastAsia="Times New Roman" w:hAnsi="Times New Roman" w:cs="Times New Roman"/>
        </w:rPr>
        <w:t>ле</w:t>
      </w:r>
      <w:r w:rsidRPr="00C663E9">
        <w:rPr>
          <w:rFonts w:ascii="Times New Roman" w:eastAsia="Times New Roman" w:hAnsi="Times New Roman" w:cs="Times New Roman"/>
        </w:rPr>
        <w:t xml:space="preserve">вой кнопки мыши, затем нажмите на правую кнопку мыши, из </w:t>
      </w:r>
      <w:proofErr w:type="gramStart"/>
      <w:r w:rsidRPr="00C663E9">
        <w:rPr>
          <w:rFonts w:ascii="Times New Roman" w:eastAsia="Times New Roman" w:hAnsi="Times New Roman" w:cs="Times New Roman"/>
        </w:rPr>
        <w:t>вы-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падающего</w:t>
      </w:r>
      <w:proofErr w:type="gramEnd"/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списка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выберите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Проверка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каркаса</w:t>
      </w:r>
      <w:r w:rsidRPr="00C663E9">
        <w:rPr>
          <w:rFonts w:ascii="Times New Roman" w:eastAsia="Times New Roman" w:hAnsi="Times New Roman" w:cs="Times New Roman"/>
          <w:b/>
          <w:spacing w:val="5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включите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оп-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ции</w:t>
      </w:r>
      <w:proofErr w:type="spellEnd"/>
      <w:r w:rsidRPr="00C663E9">
        <w:rPr>
          <w:rFonts w:ascii="Times New Roman" w:eastAsia="Times New Roman" w:hAnsi="Times New Roman" w:cs="Times New Roman"/>
          <w:spacing w:val="46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Проверка</w:t>
      </w:r>
      <w:r w:rsidRPr="00C663E9">
        <w:rPr>
          <w:rFonts w:ascii="Times New Roman" w:eastAsia="Times New Roman" w:hAnsi="Times New Roman" w:cs="Times New Roman"/>
          <w:b/>
          <w:spacing w:val="47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самопересечений</w:t>
      </w:r>
      <w:r w:rsidRPr="00C663E9">
        <w:rPr>
          <w:rFonts w:ascii="Times New Roman" w:eastAsia="Times New Roman" w:hAnsi="Times New Roman" w:cs="Times New Roman"/>
          <w:b/>
          <w:spacing w:val="46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и</w:t>
      </w:r>
      <w:r w:rsidRPr="00C663E9">
        <w:rPr>
          <w:rFonts w:ascii="Times New Roman" w:eastAsia="Times New Roman" w:hAnsi="Times New Roman" w:cs="Times New Roman"/>
          <w:b/>
          <w:spacing w:val="47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Проверка</w:t>
      </w:r>
      <w:r w:rsidRPr="00C663E9">
        <w:rPr>
          <w:rFonts w:ascii="Times New Roman" w:eastAsia="Times New Roman" w:hAnsi="Times New Roman" w:cs="Times New Roman"/>
          <w:b/>
          <w:spacing w:val="46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закрытий</w:t>
      </w:r>
      <w:r w:rsidRPr="00C663E9">
        <w:rPr>
          <w:rFonts w:ascii="Times New Roman" w:eastAsia="Times New Roman" w:hAnsi="Times New Roman" w:cs="Times New Roman"/>
        </w:rPr>
        <w:t>.</w:t>
      </w:r>
      <w:r w:rsidRPr="00C663E9">
        <w:rPr>
          <w:rFonts w:ascii="Times New Roman" w:eastAsia="Times New Roman" w:hAnsi="Times New Roman" w:cs="Times New Roman"/>
          <w:spacing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Появит</w:t>
      </w:r>
      <w:bookmarkStart w:id="0" w:name="_GoBack"/>
      <w:bookmarkEnd w:id="0"/>
      <w:proofErr w:type="spellEnd"/>
      <w:r w:rsidRPr="00C663E9">
        <w:rPr>
          <w:rFonts w:ascii="Times New Roman" w:eastAsia="Times New Roman" w:hAnsi="Times New Roman" w:cs="Times New Roman"/>
          <w:spacing w:val="-53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ся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 окно с результатами проверки.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При отсутствии ошибок можно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приступить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к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вычислению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объема.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Выберите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Каркас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|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Отчет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|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Объемы</w:t>
      </w:r>
      <w:r w:rsidRPr="00C663E9">
        <w:rPr>
          <w:rFonts w:ascii="Times New Roman" w:eastAsia="Times New Roman" w:hAnsi="Times New Roman" w:cs="Times New Roman"/>
        </w:rPr>
        <w:t>.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разделе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Выбор</w:t>
      </w:r>
      <w:r w:rsidRPr="00C663E9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>каркаса</w:t>
      </w:r>
      <w:r w:rsidRPr="00C663E9">
        <w:rPr>
          <w:rFonts w:ascii="Times New Roman" w:eastAsia="Times New Roman" w:hAnsi="Times New Roman" w:cs="Times New Roman"/>
          <w:b/>
          <w:spacing w:val="5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выберите</w:t>
      </w:r>
      <w:r w:rsidRPr="00C663E9">
        <w:rPr>
          <w:rFonts w:ascii="Times New Roman" w:eastAsia="Times New Roman" w:hAnsi="Times New Roman" w:cs="Times New Roman"/>
          <w:spacing w:val="5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соответствующий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  <w:b/>
        </w:rPr>
        <w:t xml:space="preserve">Тип </w:t>
      </w:r>
      <w:r w:rsidRPr="00C663E9">
        <w:rPr>
          <w:rFonts w:ascii="Times New Roman" w:eastAsia="Times New Roman" w:hAnsi="Times New Roman" w:cs="Times New Roman"/>
        </w:rPr>
        <w:t xml:space="preserve">и </w:t>
      </w:r>
      <w:r w:rsidRPr="00C663E9">
        <w:rPr>
          <w:rFonts w:ascii="Times New Roman" w:eastAsia="Times New Roman" w:hAnsi="Times New Roman" w:cs="Times New Roman"/>
          <w:b/>
        </w:rPr>
        <w:t xml:space="preserve">Имя </w:t>
      </w:r>
      <w:r w:rsidRPr="00C663E9">
        <w:rPr>
          <w:rFonts w:ascii="Times New Roman" w:eastAsia="Times New Roman" w:hAnsi="Times New Roman" w:cs="Times New Roman"/>
        </w:rPr>
        <w:t xml:space="preserve">каркаса, включите опцию </w:t>
      </w:r>
      <w:proofErr w:type="gramStart"/>
      <w:r w:rsidRPr="00C663E9">
        <w:rPr>
          <w:rFonts w:ascii="Times New Roman" w:eastAsia="Times New Roman" w:hAnsi="Times New Roman" w:cs="Times New Roman"/>
          <w:b/>
        </w:rPr>
        <w:t>Рассчитать</w:t>
      </w:r>
      <w:proofErr w:type="gramEnd"/>
      <w:r w:rsidRPr="00C663E9">
        <w:rPr>
          <w:rFonts w:ascii="Times New Roman" w:eastAsia="Times New Roman" w:hAnsi="Times New Roman" w:cs="Times New Roman"/>
          <w:b/>
        </w:rPr>
        <w:t xml:space="preserve"> тоннаж </w:t>
      </w:r>
      <w:r>
        <w:rPr>
          <w:rFonts w:ascii="Times New Roman" w:eastAsia="Times New Roman" w:hAnsi="Times New Roman" w:cs="Times New Roman"/>
        </w:rPr>
        <w:t>и ука</w:t>
      </w:r>
      <w:r w:rsidRPr="00C663E9">
        <w:rPr>
          <w:rFonts w:ascii="Times New Roman" w:eastAsia="Times New Roman" w:hAnsi="Times New Roman" w:cs="Times New Roman"/>
        </w:rPr>
        <w:t xml:space="preserve">жите плотность </w:t>
      </w:r>
      <w:proofErr w:type="spellStart"/>
      <w:r w:rsidRPr="00C663E9">
        <w:rPr>
          <w:rFonts w:ascii="Times New Roman" w:eastAsia="Times New Roman" w:hAnsi="Times New Roman" w:cs="Times New Roman"/>
        </w:rPr>
        <w:t>сильвинитовой</w:t>
      </w:r>
      <w:proofErr w:type="spellEnd"/>
      <w:r w:rsidRPr="00C663E9">
        <w:rPr>
          <w:rFonts w:ascii="Times New Roman" w:eastAsia="Times New Roman" w:hAnsi="Times New Roman" w:cs="Times New Roman"/>
        </w:rPr>
        <w:t xml:space="preserve"> руды в массиве. В поле </w:t>
      </w:r>
      <w:r>
        <w:rPr>
          <w:rFonts w:ascii="Times New Roman" w:eastAsia="Times New Roman" w:hAnsi="Times New Roman" w:cs="Times New Roman"/>
          <w:b/>
        </w:rPr>
        <w:t>Файл от</w:t>
      </w:r>
      <w:r w:rsidRPr="00C663E9">
        <w:rPr>
          <w:rFonts w:ascii="Times New Roman" w:eastAsia="Times New Roman" w:hAnsi="Times New Roman" w:cs="Times New Roman"/>
          <w:b/>
        </w:rPr>
        <w:t>чета</w:t>
      </w:r>
      <w:r w:rsidRPr="00C663E9">
        <w:rPr>
          <w:rFonts w:ascii="Times New Roman" w:eastAsia="Times New Roman" w:hAnsi="Times New Roman" w:cs="Times New Roman"/>
          <w:b/>
          <w:spacing w:val="9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введите</w:t>
      </w:r>
      <w:r w:rsidRPr="00C663E9">
        <w:rPr>
          <w:rFonts w:ascii="Times New Roman" w:eastAsia="Times New Roman" w:hAnsi="Times New Roman" w:cs="Times New Roman"/>
          <w:spacing w:val="10"/>
        </w:rPr>
        <w:t xml:space="preserve"> </w:t>
      </w:r>
      <w:r w:rsidRPr="00C663E9">
        <w:rPr>
          <w:rFonts w:ascii="Times New Roman" w:eastAsia="Times New Roman" w:hAnsi="Times New Roman" w:cs="Times New Roman"/>
          <w:i/>
        </w:rPr>
        <w:t>Объем</w:t>
      </w:r>
      <w:r w:rsidRPr="00C663E9">
        <w:rPr>
          <w:rFonts w:ascii="Times New Roman" w:eastAsia="Times New Roman" w:hAnsi="Times New Roman" w:cs="Times New Roman"/>
          <w:i/>
          <w:spacing w:val="9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  <w:i/>
        </w:rPr>
        <w:t>солид</w:t>
      </w:r>
      <w:proofErr w:type="spellEnd"/>
      <w:r w:rsidRPr="00C663E9">
        <w:rPr>
          <w:rFonts w:ascii="Times New Roman" w:eastAsia="Times New Roman" w:hAnsi="Times New Roman" w:cs="Times New Roman"/>
        </w:rPr>
        <w:t>.</w:t>
      </w:r>
    </w:p>
    <w:p w:rsidR="00C663E9" w:rsidRPr="00C663E9" w:rsidRDefault="00C663E9" w:rsidP="00C663E9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0"/>
        </w:rPr>
      </w:pPr>
    </w:p>
    <w:p w:rsidR="00C663E9" w:rsidRPr="00C663E9" w:rsidRDefault="00C663E9" w:rsidP="00C663E9">
      <w:pPr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C663E9" w:rsidRPr="00C663E9">
          <w:pgSz w:w="8400" w:h="11900"/>
          <w:pgMar w:top="780" w:right="800" w:bottom="280" w:left="800" w:header="720" w:footer="720" w:gutter="0"/>
          <w:cols w:space="720"/>
        </w:sectPr>
      </w:pPr>
    </w:p>
    <w:p w:rsidR="00C663E9" w:rsidRPr="00C663E9" w:rsidRDefault="00C663E9" w:rsidP="00C663E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6"/>
        </w:rPr>
      </w:pPr>
      <w:r w:rsidRPr="00C663E9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1A4CF6" wp14:editId="63A70825">
                <wp:simplePos x="0" y="0"/>
                <wp:positionH relativeFrom="page">
                  <wp:posOffset>313055</wp:posOffset>
                </wp:positionH>
                <wp:positionV relativeFrom="page">
                  <wp:posOffset>563245</wp:posOffset>
                </wp:positionV>
                <wp:extent cx="152400" cy="139700"/>
                <wp:effectExtent l="0" t="1270" r="1270" b="19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663E9" w:rsidRDefault="00C663E9" w:rsidP="00C663E9">
                            <w:pPr>
                              <w:spacing w:before="12"/>
                              <w:ind w:left="2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58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1A4CF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.65pt;margin-top:44.35pt;width:12pt;height:1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" filled="f" stroked="f">
                <v:textbox style="layout-flow:vertical" inset="0,0,0,0">
                  <w:txbxContent>
                    <w:p w:rsidR="00C663E9" w:rsidRDefault="00C663E9" w:rsidP="00C663E9">
                      <w:pPr>
                        <w:spacing w:before="12"/>
                        <w:ind w:left="2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58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117"/>
        <w:rPr>
          <w:rFonts w:ascii="Times New Roman" w:eastAsia="Times New Roman" w:hAnsi="Times New Roman" w:cs="Times New Roman"/>
          <w:sz w:val="20"/>
        </w:rPr>
      </w:pPr>
      <w:r w:rsidRPr="00C663E9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7007445E" wp14:editId="773E8871">
            <wp:extent cx="6410325" cy="3429000"/>
            <wp:effectExtent l="0" t="0" r="9525" b="0"/>
            <wp:docPr id="1" name="image2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before="93" w:after="0" w:line="240" w:lineRule="auto"/>
        <w:ind w:left="2191" w:right="2201"/>
        <w:jc w:val="center"/>
        <w:rPr>
          <w:rFonts w:ascii="Times New Roman" w:eastAsia="Times New Roman" w:hAnsi="Times New Roman" w:cs="Times New Roman"/>
          <w:sz w:val="18"/>
        </w:rPr>
      </w:pPr>
      <w:r w:rsidRPr="00C663E9">
        <w:rPr>
          <w:rFonts w:ascii="Times New Roman" w:eastAsia="Times New Roman" w:hAnsi="Times New Roman" w:cs="Times New Roman"/>
          <w:sz w:val="18"/>
        </w:rPr>
        <w:t>Рис.</w:t>
      </w:r>
      <w:r w:rsidRPr="00C663E9">
        <w:rPr>
          <w:rFonts w:ascii="Times New Roman" w:eastAsia="Times New Roman" w:hAnsi="Times New Roman" w:cs="Times New Roman"/>
          <w:spacing w:val="-3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sz w:val="18"/>
        </w:rPr>
        <w:t>5.1.</w:t>
      </w:r>
      <w:r w:rsidRPr="00C663E9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sz w:val="18"/>
        </w:rPr>
        <w:t>3D-Солид</w:t>
      </w:r>
      <w:r w:rsidRPr="00C663E9">
        <w:rPr>
          <w:rFonts w:ascii="Times New Roman" w:eastAsia="Times New Roman" w:hAnsi="Times New Roman" w:cs="Times New Roman"/>
          <w:spacing w:val="-2"/>
          <w:sz w:val="18"/>
        </w:rPr>
        <w:t xml:space="preserve"> </w:t>
      </w:r>
      <w:r w:rsidRPr="00C663E9">
        <w:rPr>
          <w:rFonts w:ascii="Times New Roman" w:eastAsia="Times New Roman" w:hAnsi="Times New Roman" w:cs="Times New Roman"/>
          <w:sz w:val="18"/>
        </w:rPr>
        <w:t>пласта</w:t>
      </w:r>
    </w:p>
    <w:p w:rsidR="00C663E9" w:rsidRPr="00C663E9" w:rsidRDefault="00C663E9" w:rsidP="00C663E9">
      <w:pPr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C663E9" w:rsidRPr="00C663E9">
          <w:pgSz w:w="11900" w:h="8400" w:orient="landscape"/>
          <w:pgMar w:top="760" w:right="740" w:bottom="280" w:left="840" w:header="720" w:footer="720" w:gutter="0"/>
          <w:cols w:space="720"/>
        </w:sectPr>
      </w:pPr>
    </w:p>
    <w:p w:rsidR="00C663E9" w:rsidRPr="00C663E9" w:rsidRDefault="00C663E9" w:rsidP="00C663E9">
      <w:pPr>
        <w:widowControl w:val="0"/>
        <w:autoSpaceDE w:val="0"/>
        <w:autoSpaceDN w:val="0"/>
        <w:spacing w:before="62" w:after="0" w:line="240" w:lineRule="auto"/>
        <w:ind w:left="107" w:right="106" w:firstLine="284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  <w:b/>
          <w:i/>
        </w:rPr>
        <w:lastRenderedPageBreak/>
        <w:t>Примечание</w:t>
      </w:r>
      <w:r w:rsidRPr="00C663E9">
        <w:rPr>
          <w:rFonts w:ascii="Times New Roman" w:eastAsia="Times New Roman" w:hAnsi="Times New Roman" w:cs="Times New Roman"/>
        </w:rPr>
        <w:t>.</w:t>
      </w:r>
      <w:r w:rsidRPr="00C663E9">
        <w:rPr>
          <w:rFonts w:ascii="Times New Roman" w:eastAsia="Times New Roman" w:hAnsi="Times New Roman" w:cs="Times New Roman"/>
          <w:spacing w:val="2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Согласно</w:t>
      </w:r>
      <w:r w:rsidRPr="00C663E9">
        <w:rPr>
          <w:rFonts w:ascii="Times New Roman" w:eastAsia="Times New Roman" w:hAnsi="Times New Roman" w:cs="Times New Roman"/>
          <w:spacing w:val="24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Техническому</w:t>
      </w:r>
      <w:r w:rsidRPr="00C663E9">
        <w:rPr>
          <w:rFonts w:ascii="Times New Roman" w:eastAsia="Times New Roman" w:hAnsi="Times New Roman" w:cs="Times New Roman"/>
          <w:spacing w:val="2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заданию</w:t>
      </w:r>
      <w:r w:rsidRPr="00C663E9">
        <w:rPr>
          <w:rFonts w:ascii="Times New Roman" w:eastAsia="Times New Roman" w:hAnsi="Times New Roman" w:cs="Times New Roman"/>
          <w:spacing w:val="2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значение</w:t>
      </w:r>
      <w:r w:rsidRPr="00C663E9">
        <w:rPr>
          <w:rFonts w:ascii="Times New Roman" w:eastAsia="Times New Roman" w:hAnsi="Times New Roman" w:cs="Times New Roman"/>
          <w:spacing w:val="23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средней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плотности</w:t>
      </w:r>
      <w:r w:rsidRPr="00C663E9">
        <w:rPr>
          <w:rFonts w:ascii="Times New Roman" w:eastAsia="Times New Roman" w:hAnsi="Times New Roman" w:cs="Times New Roman"/>
          <w:spacing w:val="48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сильвинитовой</w:t>
      </w:r>
      <w:proofErr w:type="spellEnd"/>
      <w:r w:rsidRPr="00C663E9">
        <w:rPr>
          <w:rFonts w:ascii="Times New Roman" w:eastAsia="Times New Roman" w:hAnsi="Times New Roman" w:cs="Times New Roman"/>
          <w:spacing w:val="47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руды</w:t>
      </w:r>
      <w:r w:rsidRPr="00C663E9">
        <w:rPr>
          <w:rFonts w:ascii="Times New Roman" w:eastAsia="Times New Roman" w:hAnsi="Times New Roman" w:cs="Times New Roman"/>
          <w:spacing w:val="47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</w:t>
      </w:r>
      <w:r w:rsidRPr="00C663E9">
        <w:rPr>
          <w:rFonts w:ascii="Times New Roman" w:eastAsia="Times New Roman" w:hAnsi="Times New Roman" w:cs="Times New Roman"/>
          <w:spacing w:val="48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массиве</w:t>
      </w:r>
      <w:r w:rsidRPr="00C663E9">
        <w:rPr>
          <w:rFonts w:ascii="Times New Roman" w:eastAsia="Times New Roman" w:hAnsi="Times New Roman" w:cs="Times New Roman"/>
          <w:spacing w:val="47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необходимо</w:t>
      </w:r>
      <w:r w:rsidRPr="00C663E9">
        <w:rPr>
          <w:rFonts w:ascii="Times New Roman" w:eastAsia="Times New Roman" w:hAnsi="Times New Roman" w:cs="Times New Roman"/>
          <w:spacing w:val="47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принять</w:t>
      </w:r>
    </w:p>
    <w:p w:rsidR="00C663E9" w:rsidRPr="00C663E9" w:rsidRDefault="00C663E9" w:rsidP="00C663E9">
      <w:pPr>
        <w:widowControl w:val="0"/>
        <w:autoSpaceDE w:val="0"/>
        <w:autoSpaceDN w:val="0"/>
        <w:spacing w:before="2" w:after="0" w:line="240" w:lineRule="auto"/>
        <w:ind w:left="107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Symbol" w:eastAsia="Times New Roman" w:hAnsi="Symbol" w:cs="Times New Roman"/>
        </w:rPr>
        <w:t></w:t>
      </w:r>
      <w:r w:rsidRPr="00C663E9">
        <w:rPr>
          <w:rFonts w:ascii="Times New Roman" w:eastAsia="Times New Roman" w:hAnsi="Times New Roman" w:cs="Times New Roman"/>
          <w:spacing w:val="-2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=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2,07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т/м</w:t>
      </w:r>
      <w:r w:rsidRPr="00C663E9">
        <w:rPr>
          <w:rFonts w:ascii="Times New Roman" w:eastAsia="Times New Roman" w:hAnsi="Times New Roman" w:cs="Times New Roman"/>
          <w:vertAlign w:val="superscript"/>
        </w:rPr>
        <w:t>3</w:t>
      </w:r>
      <w:r w:rsidRPr="00C663E9">
        <w:rPr>
          <w:rFonts w:ascii="Times New Roman" w:eastAsia="Times New Roman" w:hAnsi="Times New Roman" w:cs="Times New Roman"/>
        </w:rPr>
        <w:t>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ind w:left="2297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r w:rsidRPr="00C663E9">
        <w:rPr>
          <w:rFonts w:ascii="Times New Roman" w:eastAsia="Times New Roman" w:hAnsi="Times New Roman" w:cs="Times New Roman"/>
          <w:b/>
          <w:bCs/>
        </w:rPr>
        <w:t>Контрольные</w:t>
      </w:r>
      <w:r w:rsidRPr="00C663E9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C663E9">
        <w:rPr>
          <w:rFonts w:ascii="Times New Roman" w:eastAsia="Times New Roman" w:hAnsi="Times New Roman" w:cs="Times New Roman"/>
          <w:b/>
          <w:bCs/>
        </w:rPr>
        <w:t>вопросы</w:t>
      </w:r>
    </w:p>
    <w:p w:rsidR="00C663E9" w:rsidRPr="00C663E9" w:rsidRDefault="00C663E9" w:rsidP="00C663E9">
      <w:pPr>
        <w:widowControl w:val="0"/>
        <w:numPr>
          <w:ilvl w:val="0"/>
          <w:numId w:val="4"/>
        </w:numPr>
        <w:tabs>
          <w:tab w:val="left" w:pos="612"/>
        </w:tabs>
        <w:autoSpaceDE w:val="0"/>
        <w:autoSpaceDN w:val="0"/>
        <w:spacing w:before="118" w:after="0" w:line="240" w:lineRule="auto"/>
        <w:ind w:hanging="221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Приведите</w:t>
      </w:r>
      <w:r w:rsidRPr="00C663E9">
        <w:rPr>
          <w:rFonts w:ascii="Times New Roman" w:eastAsia="Times New Roman" w:hAnsi="Times New Roman" w:cs="Times New Roman"/>
          <w:spacing w:val="-7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определение</w:t>
      </w:r>
      <w:r w:rsidRPr="00C663E9">
        <w:rPr>
          <w:rFonts w:ascii="Times New Roman" w:eastAsia="Times New Roman" w:hAnsi="Times New Roman" w:cs="Times New Roman"/>
          <w:spacing w:val="-6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процесса</w:t>
      </w:r>
      <w:r w:rsidRPr="00C663E9">
        <w:rPr>
          <w:rFonts w:ascii="Times New Roman" w:eastAsia="Times New Roman" w:hAnsi="Times New Roman" w:cs="Times New Roman"/>
          <w:spacing w:val="-4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подсчета</w:t>
      </w:r>
      <w:r w:rsidRPr="00C663E9">
        <w:rPr>
          <w:rFonts w:ascii="Times New Roman" w:eastAsia="Times New Roman" w:hAnsi="Times New Roman" w:cs="Times New Roman"/>
          <w:spacing w:val="-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запасов.</w:t>
      </w:r>
    </w:p>
    <w:p w:rsidR="00C663E9" w:rsidRPr="00C663E9" w:rsidRDefault="00C663E9" w:rsidP="00C663E9">
      <w:pPr>
        <w:widowControl w:val="0"/>
        <w:numPr>
          <w:ilvl w:val="0"/>
          <w:numId w:val="4"/>
        </w:numPr>
        <w:tabs>
          <w:tab w:val="left" w:pos="612"/>
        </w:tabs>
        <w:autoSpaceDE w:val="0"/>
        <w:autoSpaceDN w:val="0"/>
        <w:spacing w:after="0" w:line="240" w:lineRule="auto"/>
        <w:ind w:hanging="221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Перечислите</w:t>
      </w:r>
      <w:r w:rsidRPr="00C663E9">
        <w:rPr>
          <w:rFonts w:ascii="Times New Roman" w:eastAsia="Times New Roman" w:hAnsi="Times New Roman" w:cs="Times New Roman"/>
          <w:spacing w:val="-6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известные</w:t>
      </w:r>
      <w:r w:rsidRPr="00C663E9">
        <w:rPr>
          <w:rFonts w:ascii="Times New Roman" w:eastAsia="Times New Roman" w:hAnsi="Times New Roman" w:cs="Times New Roman"/>
          <w:spacing w:val="-5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способы</w:t>
      </w:r>
      <w:r w:rsidRPr="00C663E9">
        <w:rPr>
          <w:rFonts w:ascii="Times New Roman" w:eastAsia="Times New Roman" w:hAnsi="Times New Roman" w:cs="Times New Roman"/>
          <w:spacing w:val="-4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подсчета</w:t>
      </w:r>
      <w:r w:rsidRPr="00C663E9">
        <w:rPr>
          <w:rFonts w:ascii="Times New Roman" w:eastAsia="Times New Roman" w:hAnsi="Times New Roman" w:cs="Times New Roman"/>
          <w:spacing w:val="-4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запасов.</w:t>
      </w:r>
    </w:p>
    <w:p w:rsidR="00C663E9" w:rsidRPr="00C663E9" w:rsidRDefault="00C663E9" w:rsidP="00C663E9">
      <w:pPr>
        <w:widowControl w:val="0"/>
        <w:numPr>
          <w:ilvl w:val="0"/>
          <w:numId w:val="4"/>
        </w:numPr>
        <w:tabs>
          <w:tab w:val="left" w:pos="619"/>
        </w:tabs>
        <w:autoSpaceDE w:val="0"/>
        <w:autoSpaceDN w:val="0"/>
        <w:spacing w:before="1" w:after="0" w:line="240" w:lineRule="auto"/>
        <w:ind w:left="107" w:right="114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 xml:space="preserve">Перечислите параметры подсчета запасов и способы их </w:t>
      </w:r>
      <w:proofErr w:type="spellStart"/>
      <w:proofErr w:type="gramStart"/>
      <w:r w:rsidRPr="00C663E9">
        <w:rPr>
          <w:rFonts w:ascii="Times New Roman" w:eastAsia="Times New Roman" w:hAnsi="Times New Roman" w:cs="Times New Roman"/>
        </w:rPr>
        <w:t>опреде</w:t>
      </w:r>
      <w:proofErr w:type="spellEnd"/>
      <w:r w:rsidRPr="00C663E9">
        <w:rPr>
          <w:rFonts w:ascii="Times New Roman" w:eastAsia="Times New Roman" w:hAnsi="Times New Roman" w:cs="Times New Roman"/>
        </w:rPr>
        <w:t>-</w:t>
      </w:r>
      <w:r w:rsidRPr="00C663E9">
        <w:rPr>
          <w:rFonts w:ascii="Times New Roman" w:eastAsia="Times New Roman" w:hAnsi="Times New Roman" w:cs="Times New Roman"/>
          <w:spacing w:val="-52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ления</w:t>
      </w:r>
      <w:proofErr w:type="spellEnd"/>
      <w:proofErr w:type="gramEnd"/>
      <w:r w:rsidRPr="00C663E9">
        <w:rPr>
          <w:rFonts w:ascii="Times New Roman" w:eastAsia="Times New Roman" w:hAnsi="Times New Roman" w:cs="Times New Roman"/>
        </w:rPr>
        <w:t>.</w:t>
      </w:r>
    </w:p>
    <w:p w:rsidR="00C663E9" w:rsidRPr="00C663E9" w:rsidRDefault="00C663E9" w:rsidP="00C663E9">
      <w:pPr>
        <w:widowControl w:val="0"/>
        <w:numPr>
          <w:ilvl w:val="0"/>
          <w:numId w:val="4"/>
        </w:numPr>
        <w:tabs>
          <w:tab w:val="left" w:pos="862"/>
        </w:tabs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Приведите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порядок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построения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трехмерных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горно-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 xml:space="preserve">геометрических моделей месторождений, построение которых </w:t>
      </w:r>
      <w:proofErr w:type="gramStart"/>
      <w:r w:rsidRPr="00C663E9">
        <w:rPr>
          <w:rFonts w:ascii="Times New Roman" w:eastAsia="Times New Roman" w:hAnsi="Times New Roman" w:cs="Times New Roman"/>
        </w:rPr>
        <w:t>осу-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ществляется</w:t>
      </w:r>
      <w:proofErr w:type="spellEnd"/>
      <w:proofErr w:type="gramEnd"/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на основе алгоритмов и программ.</w:t>
      </w:r>
    </w:p>
    <w:p w:rsidR="00C663E9" w:rsidRPr="00C663E9" w:rsidRDefault="00C663E9" w:rsidP="00C663E9">
      <w:pPr>
        <w:widowControl w:val="0"/>
        <w:numPr>
          <w:ilvl w:val="0"/>
          <w:numId w:val="4"/>
        </w:numPr>
        <w:tabs>
          <w:tab w:val="left" w:pos="689"/>
        </w:tabs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Перечислите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и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охарактеризуйте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погрешности,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возникающие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при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подсчете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запасов.</w:t>
      </w:r>
    </w:p>
    <w:p w:rsidR="00C663E9" w:rsidRPr="00C663E9" w:rsidRDefault="00C663E9" w:rsidP="00C663E9">
      <w:pPr>
        <w:widowControl w:val="0"/>
        <w:numPr>
          <w:ilvl w:val="0"/>
          <w:numId w:val="4"/>
        </w:numPr>
        <w:tabs>
          <w:tab w:val="left" w:pos="649"/>
        </w:tabs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</w:rPr>
      </w:pPr>
      <w:r w:rsidRPr="00C663E9">
        <w:rPr>
          <w:rFonts w:ascii="Times New Roman" w:eastAsia="Times New Roman" w:hAnsi="Times New Roman" w:cs="Times New Roman"/>
        </w:rPr>
        <w:t>Приведите типы каркасов и их характеристики, применяемые</w:t>
      </w:r>
      <w:r w:rsidRPr="00C663E9">
        <w:rPr>
          <w:rFonts w:ascii="Times New Roman" w:eastAsia="Times New Roman" w:hAnsi="Times New Roman" w:cs="Times New Roman"/>
          <w:spacing w:val="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для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моделирования горных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объектов в</w:t>
      </w:r>
      <w:r w:rsidRPr="00C663E9">
        <w:rPr>
          <w:rFonts w:ascii="Times New Roman" w:eastAsia="Times New Roman" w:hAnsi="Times New Roman" w:cs="Times New Roman"/>
          <w:spacing w:val="-1"/>
        </w:rPr>
        <w:t xml:space="preserve"> </w:t>
      </w:r>
      <w:r w:rsidRPr="00C663E9">
        <w:rPr>
          <w:rFonts w:ascii="Times New Roman" w:eastAsia="Times New Roman" w:hAnsi="Times New Roman" w:cs="Times New Roman"/>
        </w:rPr>
        <w:t>среде ГГИС</w:t>
      </w:r>
      <w:r w:rsidRPr="00C663E9">
        <w:rPr>
          <w:rFonts w:ascii="Times New Roman" w:eastAsia="Times New Roman" w:hAnsi="Times New Roman" w:cs="Times New Roman"/>
          <w:spacing w:val="-2"/>
        </w:rPr>
        <w:t xml:space="preserve"> </w:t>
      </w:r>
      <w:proofErr w:type="spellStart"/>
      <w:r w:rsidRPr="00C663E9">
        <w:rPr>
          <w:rFonts w:ascii="Times New Roman" w:eastAsia="Times New Roman" w:hAnsi="Times New Roman" w:cs="Times New Roman"/>
        </w:rPr>
        <w:t>Micromine</w:t>
      </w:r>
      <w:proofErr w:type="spellEnd"/>
      <w:r w:rsidRPr="00C663E9">
        <w:rPr>
          <w:rFonts w:ascii="Times New Roman" w:eastAsia="Times New Roman" w:hAnsi="Times New Roman" w:cs="Times New Roman"/>
        </w:rPr>
        <w:t>.</w:t>
      </w: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663E9" w:rsidRPr="00C663E9" w:rsidRDefault="00C663E9" w:rsidP="00C663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0041BE" w:rsidRDefault="000041BE"/>
    <w:sectPr w:rsidR="000041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ACC" w:rsidRDefault="00096ACC" w:rsidP="00C663E9">
      <w:pPr>
        <w:spacing w:after="0" w:line="240" w:lineRule="auto"/>
      </w:pPr>
      <w:r>
        <w:separator/>
      </w:r>
    </w:p>
  </w:endnote>
  <w:endnote w:type="continuationSeparator" w:id="0">
    <w:p w:rsidR="00096ACC" w:rsidRDefault="00096ACC" w:rsidP="00C663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1197953"/>
      <w:docPartObj>
        <w:docPartGallery w:val="Page Numbers (Bottom of Page)"/>
        <w:docPartUnique/>
      </w:docPartObj>
    </w:sdtPr>
    <w:sdtContent>
      <w:p w:rsidR="00C663E9" w:rsidRDefault="00C663E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C663E9" w:rsidRDefault="00C663E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ACC" w:rsidRDefault="00096ACC" w:rsidP="00C663E9">
      <w:pPr>
        <w:spacing w:after="0" w:line="240" w:lineRule="auto"/>
      </w:pPr>
      <w:r>
        <w:separator/>
      </w:r>
    </w:p>
  </w:footnote>
  <w:footnote w:type="continuationSeparator" w:id="0">
    <w:p w:rsidR="00096ACC" w:rsidRDefault="00096ACC" w:rsidP="00C663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470DC"/>
    <w:multiLevelType w:val="hybridMultilevel"/>
    <w:tmpl w:val="FAF4EC98"/>
    <w:lvl w:ilvl="0" w:tplc="0F44DF52">
      <w:start w:val="1"/>
      <w:numFmt w:val="decimal"/>
      <w:lvlText w:val="%1."/>
      <w:lvlJc w:val="left"/>
      <w:pPr>
        <w:ind w:left="611" w:hanging="221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0E1805B6">
      <w:numFmt w:val="bullet"/>
      <w:lvlText w:val="•"/>
      <w:lvlJc w:val="left"/>
      <w:pPr>
        <w:ind w:left="1238" w:hanging="221"/>
      </w:pPr>
      <w:rPr>
        <w:lang w:val="ru-RU" w:eastAsia="en-US" w:bidi="ar-SA"/>
      </w:rPr>
    </w:lvl>
    <w:lvl w:ilvl="2" w:tplc="5DA28394">
      <w:numFmt w:val="bullet"/>
      <w:lvlText w:val="•"/>
      <w:lvlJc w:val="left"/>
      <w:pPr>
        <w:ind w:left="1856" w:hanging="221"/>
      </w:pPr>
      <w:rPr>
        <w:lang w:val="ru-RU" w:eastAsia="en-US" w:bidi="ar-SA"/>
      </w:rPr>
    </w:lvl>
    <w:lvl w:ilvl="3" w:tplc="23F027A0">
      <w:numFmt w:val="bullet"/>
      <w:lvlText w:val="•"/>
      <w:lvlJc w:val="left"/>
      <w:pPr>
        <w:ind w:left="2474" w:hanging="221"/>
      </w:pPr>
      <w:rPr>
        <w:lang w:val="ru-RU" w:eastAsia="en-US" w:bidi="ar-SA"/>
      </w:rPr>
    </w:lvl>
    <w:lvl w:ilvl="4" w:tplc="84B46C74">
      <w:numFmt w:val="bullet"/>
      <w:lvlText w:val="•"/>
      <w:lvlJc w:val="left"/>
      <w:pPr>
        <w:ind w:left="3092" w:hanging="221"/>
      </w:pPr>
      <w:rPr>
        <w:lang w:val="ru-RU" w:eastAsia="en-US" w:bidi="ar-SA"/>
      </w:rPr>
    </w:lvl>
    <w:lvl w:ilvl="5" w:tplc="40986228">
      <w:numFmt w:val="bullet"/>
      <w:lvlText w:val="•"/>
      <w:lvlJc w:val="left"/>
      <w:pPr>
        <w:ind w:left="3710" w:hanging="221"/>
      </w:pPr>
      <w:rPr>
        <w:lang w:val="ru-RU" w:eastAsia="en-US" w:bidi="ar-SA"/>
      </w:rPr>
    </w:lvl>
    <w:lvl w:ilvl="6" w:tplc="F18A01D0">
      <w:numFmt w:val="bullet"/>
      <w:lvlText w:val="•"/>
      <w:lvlJc w:val="left"/>
      <w:pPr>
        <w:ind w:left="4328" w:hanging="221"/>
      </w:pPr>
      <w:rPr>
        <w:lang w:val="ru-RU" w:eastAsia="en-US" w:bidi="ar-SA"/>
      </w:rPr>
    </w:lvl>
    <w:lvl w:ilvl="7" w:tplc="00E6E58A">
      <w:numFmt w:val="bullet"/>
      <w:lvlText w:val="•"/>
      <w:lvlJc w:val="left"/>
      <w:pPr>
        <w:ind w:left="4946" w:hanging="221"/>
      </w:pPr>
      <w:rPr>
        <w:lang w:val="ru-RU" w:eastAsia="en-US" w:bidi="ar-SA"/>
      </w:rPr>
    </w:lvl>
    <w:lvl w:ilvl="8" w:tplc="7E2257D8">
      <w:numFmt w:val="bullet"/>
      <w:lvlText w:val="•"/>
      <w:lvlJc w:val="left"/>
      <w:pPr>
        <w:ind w:left="5564" w:hanging="221"/>
      </w:pPr>
      <w:rPr>
        <w:lang w:val="ru-RU" w:eastAsia="en-US" w:bidi="ar-SA"/>
      </w:rPr>
    </w:lvl>
  </w:abstractNum>
  <w:abstractNum w:abstractNumId="1" w15:restartNumberingAfterBreak="0">
    <w:nsid w:val="4325361F"/>
    <w:multiLevelType w:val="multilevel"/>
    <w:tmpl w:val="87403832"/>
    <w:lvl w:ilvl="0">
      <w:start w:val="5"/>
      <w:numFmt w:val="decimal"/>
      <w:lvlText w:val="%1"/>
      <w:lvlJc w:val="left"/>
      <w:pPr>
        <w:ind w:left="2984" w:hanging="387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5" w:hanging="387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44" w:hanging="387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126" w:hanging="387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508" w:hanging="387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890" w:hanging="387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272" w:hanging="387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5654" w:hanging="387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6036" w:hanging="387"/>
      </w:pPr>
      <w:rPr>
        <w:lang w:val="ru-RU" w:eastAsia="en-US" w:bidi="ar-SA"/>
      </w:rPr>
    </w:lvl>
  </w:abstractNum>
  <w:abstractNum w:abstractNumId="2" w15:restartNumberingAfterBreak="0">
    <w:nsid w:val="5A972B5B"/>
    <w:multiLevelType w:val="hybridMultilevel"/>
    <w:tmpl w:val="DF2AE61E"/>
    <w:lvl w:ilvl="0" w:tplc="B0D6B578">
      <w:start w:val="1"/>
      <w:numFmt w:val="decimal"/>
      <w:lvlText w:val="%1."/>
      <w:lvlJc w:val="left"/>
      <w:pPr>
        <w:ind w:left="107" w:hanging="284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40DED590">
      <w:numFmt w:val="bullet"/>
      <w:lvlText w:val="•"/>
      <w:lvlJc w:val="left"/>
      <w:pPr>
        <w:ind w:left="770" w:hanging="284"/>
      </w:pPr>
      <w:rPr>
        <w:lang w:val="ru-RU" w:eastAsia="en-US" w:bidi="ar-SA"/>
      </w:rPr>
    </w:lvl>
    <w:lvl w:ilvl="2" w:tplc="B774675E">
      <w:numFmt w:val="bullet"/>
      <w:lvlText w:val="•"/>
      <w:lvlJc w:val="left"/>
      <w:pPr>
        <w:ind w:left="1440" w:hanging="284"/>
      </w:pPr>
      <w:rPr>
        <w:lang w:val="ru-RU" w:eastAsia="en-US" w:bidi="ar-SA"/>
      </w:rPr>
    </w:lvl>
    <w:lvl w:ilvl="3" w:tplc="0DE42526">
      <w:numFmt w:val="bullet"/>
      <w:lvlText w:val="•"/>
      <w:lvlJc w:val="left"/>
      <w:pPr>
        <w:ind w:left="2110" w:hanging="284"/>
      </w:pPr>
      <w:rPr>
        <w:lang w:val="ru-RU" w:eastAsia="en-US" w:bidi="ar-SA"/>
      </w:rPr>
    </w:lvl>
    <w:lvl w:ilvl="4" w:tplc="8E689236">
      <w:numFmt w:val="bullet"/>
      <w:lvlText w:val="•"/>
      <w:lvlJc w:val="left"/>
      <w:pPr>
        <w:ind w:left="2780" w:hanging="284"/>
      </w:pPr>
      <w:rPr>
        <w:lang w:val="ru-RU" w:eastAsia="en-US" w:bidi="ar-SA"/>
      </w:rPr>
    </w:lvl>
    <w:lvl w:ilvl="5" w:tplc="BA4689B6">
      <w:numFmt w:val="bullet"/>
      <w:lvlText w:val="•"/>
      <w:lvlJc w:val="left"/>
      <w:pPr>
        <w:ind w:left="3450" w:hanging="284"/>
      </w:pPr>
      <w:rPr>
        <w:lang w:val="ru-RU" w:eastAsia="en-US" w:bidi="ar-SA"/>
      </w:rPr>
    </w:lvl>
    <w:lvl w:ilvl="6" w:tplc="7C88DE60">
      <w:numFmt w:val="bullet"/>
      <w:lvlText w:val="•"/>
      <w:lvlJc w:val="left"/>
      <w:pPr>
        <w:ind w:left="4120" w:hanging="284"/>
      </w:pPr>
      <w:rPr>
        <w:lang w:val="ru-RU" w:eastAsia="en-US" w:bidi="ar-SA"/>
      </w:rPr>
    </w:lvl>
    <w:lvl w:ilvl="7" w:tplc="AAEC93F6">
      <w:numFmt w:val="bullet"/>
      <w:lvlText w:val="•"/>
      <w:lvlJc w:val="left"/>
      <w:pPr>
        <w:ind w:left="4790" w:hanging="284"/>
      </w:pPr>
      <w:rPr>
        <w:lang w:val="ru-RU" w:eastAsia="en-US" w:bidi="ar-SA"/>
      </w:rPr>
    </w:lvl>
    <w:lvl w:ilvl="8" w:tplc="B50AF7A6">
      <w:numFmt w:val="bullet"/>
      <w:lvlText w:val="•"/>
      <w:lvlJc w:val="left"/>
      <w:pPr>
        <w:ind w:left="5460" w:hanging="284"/>
      </w:pPr>
      <w:rPr>
        <w:lang w:val="ru-RU" w:eastAsia="en-US" w:bidi="ar-SA"/>
      </w:rPr>
    </w:lvl>
  </w:abstractNum>
  <w:abstractNum w:abstractNumId="3" w15:restartNumberingAfterBreak="0">
    <w:nsid w:val="6E3D7A28"/>
    <w:multiLevelType w:val="multilevel"/>
    <w:tmpl w:val="1326F426"/>
    <w:lvl w:ilvl="0">
      <w:start w:val="1"/>
      <w:numFmt w:val="decimal"/>
      <w:lvlText w:val="%1."/>
      <w:lvlJc w:val="left"/>
      <w:pPr>
        <w:ind w:left="611" w:hanging="22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84" w:hanging="387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404" w:hanging="387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828" w:hanging="387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253" w:hanging="387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677" w:hanging="387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102" w:hanging="387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5526" w:hanging="387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5951" w:hanging="387"/>
      </w:pPr>
      <w:rPr>
        <w:lang w:val="ru-RU" w:eastAsia="en-US" w:bidi="ar-SA"/>
      </w:rPr>
    </w:lvl>
  </w:abstractNum>
  <w:num w:numId="1">
    <w:abstractNumId w:val="1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D41"/>
    <w:rsid w:val="000041BE"/>
    <w:rsid w:val="00096ACC"/>
    <w:rsid w:val="00907D41"/>
    <w:rsid w:val="00C6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EF849"/>
  <w15:chartTrackingRefBased/>
  <w15:docId w15:val="{62270BD8-61BB-40B3-B46E-B14191D7E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C663E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C663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663E9"/>
  </w:style>
  <w:style w:type="paragraph" w:styleId="a5">
    <w:name w:val="footer"/>
    <w:basedOn w:val="a"/>
    <w:link w:val="a6"/>
    <w:uiPriority w:val="99"/>
    <w:unhideWhenUsed/>
    <w:rsid w:val="00C663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663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26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1166</Words>
  <Characters>6648</Characters>
  <Application>Microsoft Office Word</Application>
  <DocSecurity>0</DocSecurity>
  <Lines>55</Lines>
  <Paragraphs>15</Paragraphs>
  <ScaleCrop>false</ScaleCrop>
  <Company/>
  <LinksUpToDate>false</LinksUpToDate>
  <CharactersWithSpaces>7799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2024-10-07T15:41:00Z</dcterms:created>
  <dcterms:modified xsi:type="dcterms:W3CDTF">2024-10-07T15:46:00Z</dcterms:modified>
</cp:coreProperties>
</file>